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autoSpaceDE w:val="0"/>
        <w:widowControl/>
        <w:spacing w:line="176" w:lineRule="exact" w:before="0" w:after="176"/>
        <w:ind w:left="0" w:right="0" w:firstLine="0"/>
        <w:jc w:val="center"/>
      </w:pP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9" w:history="1">
          <w:r>
            <w:rPr>
              <w:rStyle w:val="Hyperlink"/>
            </w:rPr>
            <w:t>Array 11 (2021) 100072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3481"/>
        <w:gridCol w:w="3481"/>
        <w:gridCol w:w="3481"/>
      </w:tblGrid>
      <w:tr>
        <w:trPr>
          <w:trHeight w:hRule="exact" w:val="48"/>
        </w:trPr>
        <w:tc>
          <w:tcPr>
            <w:tcW w:type="dxa" w:w="1460"/>
            <w:tcBorders>
              <w:bottom w:sz="2.40000000000003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26"/>
            <w:tcBorders>
              <w:bottom w:sz="2.40000000000003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6"/>
            <w:tcBorders>
              <w:bottom w:sz="2.400000000000034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40"/>
        </w:trPr>
        <w:tc>
          <w:tcPr>
            <w:tcW w:type="dxa" w:w="1460"/>
            <w:vMerge w:val="restart"/>
            <w:tcBorders>
              <w:top w:sz="2.40000000000003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8190" cy="82803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190" cy="828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26"/>
            <w:tcBorders>
              <w:top w:sz="2.40000000000003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6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Contents lists available at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 xml:space="preserve"> ScienceDirect</w:t>
            </w:r>
          </w:p>
        </w:tc>
        <w:tc>
          <w:tcPr>
            <w:tcW w:type="dxa" w:w="1416"/>
            <w:vMerge w:val="restart"/>
            <w:tcBorders>
              <w:top w:sz="2.40000000000003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28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21359" cy="90805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359" cy="908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40"/>
        </w:trPr>
        <w:tc>
          <w:tcPr>
            <w:tcW w:type="dxa" w:w="3481"/>
            <w:vMerge/>
            <w:tcBorders>
              <w:top w:sz="2.400000000000034" w:val="single" w:color="#000000"/>
            </w:tcBorders>
          </w:tcPr>
          <w:p/>
        </w:tc>
        <w:tc>
          <w:tcPr>
            <w:tcW w:type="dxa" w:w="7526"/>
            <w:tcBorders/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14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28"/>
              </w:rPr>
              <w:t>Array</w:t>
            </w:r>
          </w:p>
        </w:tc>
        <w:tc>
          <w:tcPr>
            <w:tcW w:type="dxa" w:w="3481"/>
            <w:vMerge/>
            <w:tcBorders>
              <w:top w:sz="2.400000000000034" w:val="single" w:color="#000000"/>
            </w:tcBorders>
          </w:tcPr>
          <w:p/>
        </w:tc>
      </w:tr>
      <w:tr>
        <w:trPr>
          <w:trHeight w:hRule="exact" w:val="364"/>
        </w:trPr>
        <w:tc>
          <w:tcPr>
            <w:tcW w:type="dxa" w:w="3481"/>
            <w:vMerge/>
            <w:tcBorders>
              <w:top w:sz="2.400000000000034" w:val="single" w:color="#000000"/>
            </w:tcBorders>
          </w:tcPr>
          <w:p/>
        </w:tc>
        <w:tc>
          <w:tcPr>
            <w:tcW w:type="dxa" w:w="7526"/>
            <w:tcBorders/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88" w:after="0"/>
              <w:ind w:left="0" w:right="0" w:firstLine="0"/>
              <w:jc w:val="center"/>
            </w:pPr>
            <w:r>
              <w:rPr>
                <w:rFonts w:ascii="AdvPSA35D" w:hAnsi="AdvPSA35D" w:eastAsia="AdvPSA35D"/>
                <w:b w:val="0"/>
                <w:i w:val="0"/>
                <w:color w:val="000000"/>
                <w:sz w:val="16"/>
              </w:rPr>
              <w:t>journal homepage:</w:t>
            </w:r>
            <w:r>
              <w:rPr>
                <w:rFonts w:ascii="AdvPSA35D" w:hAnsi="AdvPSA35D" w:eastAsia="AdvPSA35D"/>
                <w:b w:val="0"/>
                <w:i w:val="0"/>
                <w:color w:val="0A7FAC"/>
                <w:sz w:val="16"/>
              </w:rPr>
              <w:t xml:space="preserve"> www.elsevier.com/journals/array/2590-0056/open-access-journal</w:t>
            </w:r>
          </w:p>
        </w:tc>
        <w:tc>
          <w:tcPr>
            <w:tcW w:type="dxa" w:w="3481"/>
            <w:vMerge/>
            <w:tcBorders>
              <w:top w:sz="2.400000000000034" w:val="single" w:color="#000000"/>
            </w:tcBorders>
          </w:tcPr>
          <w:p/>
        </w:tc>
      </w:tr>
      <w:tr>
        <w:trPr>
          <w:trHeight w:hRule="exact" w:val="162"/>
        </w:trPr>
        <w:tc>
          <w:tcPr>
            <w:tcW w:type="dxa" w:w="10402"/>
            <w:gridSpan w:val="3"/>
            <w:tcBorders>
              <w:bottom w:sz="2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44" w:lineRule="exact" w:before="566" w:after="0"/>
        <w:ind w:left="16" w:right="1728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27"/>
        </w:rPr>
        <w:t xml:space="preserve">Emotion recognition from EEG-based relative power spectral topography </w:t>
      </w:r>
      <w:r>
        <w:rPr>
          <w:rFonts w:ascii="AdvTTe692faf0" w:hAnsi="AdvTTe692faf0" w:eastAsia="AdvTTe692faf0"/>
          <w:b w:val="0"/>
          <w:i w:val="0"/>
          <w:color w:val="000000"/>
          <w:sz w:val="27"/>
        </w:rPr>
        <w:t>using convolutional neural network</w:t>
      </w:r>
    </w:p>
    <w:p>
      <w:pPr>
        <w:autoSpaceDN w:val="0"/>
        <w:autoSpaceDE w:val="0"/>
        <w:widowControl/>
        <w:spacing w:line="258" w:lineRule="exact" w:before="228" w:after="0"/>
        <w:ind w:left="16" w:right="216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21"/>
        </w:rPr>
        <w:t>Md. Asadur Rahman</w:t>
      </w:r>
      <w:r>
        <w:rPr>
          <w:w w:val="101.99292500813802"/>
          <w:rFonts w:ascii="AdvTTe692faf0" w:hAnsi="AdvTTe692faf0" w:eastAsia="AdvTTe692faf0"/>
          <w:b w:val="0"/>
          <w:i w:val="0"/>
          <w:color w:val="0A7FAC"/>
          <w:sz w:val="15"/>
        </w:rPr>
        <w:t>a</w:t>
      </w:r>
      <w:r>
        <w:rPr>
          <w:rFonts w:ascii="AdvTTe692faf0" w:hAnsi="AdvTTe692faf0" w:eastAsia="AdvTTe692faf0"/>
          <w:b w:val="0"/>
          <w:i w:val="0"/>
          <w:color w:val="000000"/>
          <w:sz w:val="21"/>
        </w:rPr>
        <w:t>, Anika Anjum</w:t>
      </w:r>
      <w:r>
        <w:rPr>
          <w:w w:val="101.99292500813802"/>
          <w:rFonts w:ascii="AdvTTe692faf0" w:hAnsi="AdvTTe692faf0" w:eastAsia="AdvTTe692faf0"/>
          <w:b w:val="0"/>
          <w:i w:val="0"/>
          <w:color w:val="0A7FAC"/>
          <w:sz w:val="15"/>
        </w:rPr>
        <w:t>b</w:t>
      </w:r>
      <w:r>
        <w:rPr>
          <w:rFonts w:ascii="AdvTTe692faf0" w:hAnsi="AdvTTe692faf0" w:eastAsia="AdvTTe692faf0"/>
          <w:b w:val="0"/>
          <w:i w:val="0"/>
          <w:color w:val="000000"/>
          <w:sz w:val="21"/>
        </w:rPr>
        <w:t>, Md. Mahmudul Haque Milu</w:t>
      </w:r>
      <w:r>
        <w:rPr>
          <w:w w:val="101.99292500813802"/>
          <w:rFonts w:ascii="AdvTTe692faf0" w:hAnsi="AdvTTe692faf0" w:eastAsia="AdvTTe692faf0"/>
          <w:b w:val="0"/>
          <w:i w:val="0"/>
          <w:color w:val="0A7FAC"/>
          <w:sz w:val="15"/>
        </w:rPr>
        <w:t>c</w:t>
      </w:r>
      <w:r>
        <w:rPr>
          <w:rFonts w:ascii="AdvTTe692faf0" w:hAnsi="AdvTTe692faf0" w:eastAsia="AdvTTe692faf0"/>
          <w:b w:val="0"/>
          <w:i w:val="0"/>
          <w:color w:val="000000"/>
          <w:sz w:val="21"/>
        </w:rPr>
        <w:t>, Farzana Khanam</w:t>
      </w:r>
      <w:r>
        <w:rPr>
          <w:w w:val="101.99292500813802"/>
          <w:rFonts w:ascii="AdvTTe692faf0" w:hAnsi="AdvTTe692faf0" w:eastAsia="AdvTTe692faf0"/>
          <w:b w:val="0"/>
          <w:i w:val="0"/>
          <w:color w:val="0A7FAC"/>
          <w:sz w:val="15"/>
        </w:rPr>
        <w:t>c</w:t>
      </w:r>
      <w:r>
        <w:rPr>
          <w:rFonts w:ascii="AdvTTe692faf0" w:hAnsi="AdvTTe692faf0" w:eastAsia="AdvTTe692faf0"/>
          <w:b w:val="0"/>
          <w:i w:val="0"/>
          <w:color w:val="000000"/>
          <w:sz w:val="21"/>
        </w:rPr>
        <w:t xml:space="preserve">, </w:t>
      </w:r>
      <w:r>
        <w:rPr>
          <w:rFonts w:ascii="AdvTTe692faf0" w:hAnsi="AdvTTe692faf0" w:eastAsia="AdvTTe692faf0"/>
          <w:b w:val="0"/>
          <w:i w:val="0"/>
          <w:color w:val="000000"/>
          <w:sz w:val="21"/>
        </w:rPr>
        <w:t>Mohammad Shorif Uddin</w:t>
      </w:r>
      <w:r>
        <w:rPr>
          <w:w w:val="101.99292500813802"/>
          <w:rFonts w:ascii="AdvTTe692faf0" w:hAnsi="AdvTTe692faf0" w:eastAsia="AdvTTe692faf0"/>
          <w:b w:val="0"/>
          <w:i w:val="0"/>
          <w:color w:val="0A7FAC"/>
          <w:sz w:val="15"/>
        </w:rPr>
        <w:t>d</w:t>
      </w:r>
      <w:r>
        <w:rPr>
          <w:rFonts w:ascii="AdvTTe692faf0" w:hAnsi="AdvTTe692faf0" w:eastAsia="AdvTTe692faf0"/>
          <w:b w:val="0"/>
          <w:i w:val="0"/>
          <w:color w:val="000000"/>
          <w:sz w:val="15"/>
        </w:rPr>
        <w:t>,</w:t>
      </w:r>
      <w:r>
        <w:rPr>
          <w:w w:val="101.99292500813802"/>
          <w:rFonts w:ascii="AdvTTe692faf0" w:hAnsi="AdvTTe692faf0" w:eastAsia="AdvTTe692faf0"/>
          <w:b w:val="0"/>
          <w:i w:val="0"/>
          <w:color w:val="0A7FAC"/>
          <w:sz w:val="15"/>
        </w:rPr>
        <w:t>*</w:t>
      </w:r>
      <w:r>
        <w:rPr>
          <w:rFonts w:ascii="AdvTTe692faf0" w:hAnsi="AdvTTe692faf0" w:eastAsia="AdvTTe692faf0"/>
          <w:b w:val="0"/>
          <w:i w:val="0"/>
          <w:color w:val="000000"/>
          <w:sz w:val="21"/>
        </w:rPr>
        <w:t>, Md. Nurunnabi Mollah</w:t>
      </w:r>
      <w:r>
        <w:rPr>
          <w:w w:val="101.99292500813802"/>
          <w:rFonts w:ascii="AdvTTe692faf0" w:hAnsi="AdvTTe692faf0" w:eastAsia="AdvTTe692faf0"/>
          <w:b w:val="0"/>
          <w:i w:val="0"/>
          <w:color w:val="0A7FAC"/>
          <w:sz w:val="15"/>
        </w:rPr>
        <w:t>e</w:t>
      </w:r>
    </w:p>
    <w:p>
      <w:pPr>
        <w:autoSpaceDN w:val="0"/>
        <w:autoSpaceDE w:val="0"/>
        <w:widowControl/>
        <w:spacing w:line="172" w:lineRule="exact" w:before="136" w:after="184"/>
        <w:ind w:left="16" w:right="3024" w:firstLine="0"/>
        <w:jc w:val="left"/>
      </w:pPr>
      <w:r>
        <w:rPr>
          <w:w w:val="102.62784957885742"/>
          <w:rFonts w:ascii="AdvTTe692faf0" w:hAnsi="AdvTTe692faf0" w:eastAsia="AdvTTe692faf0"/>
          <w:b w:val="0"/>
          <w:i w:val="0"/>
          <w:color w:val="000000"/>
          <w:sz w:val="9"/>
        </w:rPr>
        <w:t>a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 Department of Biomedical Engineering, Military Institute of Science and Technology (MIST), Dhaka, 1216, Bangladesh </w:t>
      </w:r>
      <w:r>
        <w:br/>
      </w:r>
      <w:r>
        <w:rPr>
          <w:w w:val="102.62784957885742"/>
          <w:rFonts w:ascii="AdvTTe692faf0" w:hAnsi="AdvTTe692faf0" w:eastAsia="AdvTTe692faf0"/>
          <w:b w:val="0"/>
          <w:i w:val="0"/>
          <w:color w:val="000000"/>
          <w:sz w:val="9"/>
        </w:rPr>
        <w:t>b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 Department of Biomedical Engineering, Khulna University of Engineering</w:t>
      </w:r>
      <w:r>
        <w:rPr>
          <w:w w:val="98.09230657724234"/>
          <w:rFonts w:ascii="AdvTTf90d833a.I" w:hAnsi="AdvTTf90d833a.I" w:eastAsia="AdvTTf90d833a.I"/>
          <w:b w:val="0"/>
          <w:i w:val="0"/>
          <w:color w:val="000000"/>
          <w:sz w:val="13"/>
        </w:rPr>
        <w:t xml:space="preserve"> &amp;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 Technology (KUET), Khulna, 9203, Bangladesh </w:t>
      </w:r>
      <w:r>
        <w:rPr>
          <w:w w:val="102.62784957885742"/>
          <w:rFonts w:ascii="AdvTTe692faf0" w:hAnsi="AdvTTe692faf0" w:eastAsia="AdvTTe692faf0"/>
          <w:b w:val="0"/>
          <w:i w:val="0"/>
          <w:color w:val="000000"/>
          <w:sz w:val="9"/>
        </w:rPr>
        <w:t>c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 Department of Biomedical Engineering, Jashore University of Science and Technology (JUST), Jashore, 7408, Bangladesh </w:t>
      </w:r>
      <w:r>
        <w:br/>
      </w:r>
      <w:r>
        <w:rPr>
          <w:w w:val="102.62784957885742"/>
          <w:rFonts w:ascii="AdvTTe692faf0" w:hAnsi="AdvTTe692faf0" w:eastAsia="AdvTTe692faf0"/>
          <w:b w:val="0"/>
          <w:i w:val="0"/>
          <w:color w:val="000000"/>
          <w:sz w:val="9"/>
        </w:rPr>
        <w:t>d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 Department of Computer Science and Engineering, Jahangirnagar University (JU), Dhaka, 1342, Bangladesh </w:t>
      </w:r>
      <w:r>
        <w:br/>
      </w:r>
      <w:r>
        <w:rPr>
          <w:w w:val="102.62784957885742"/>
          <w:rFonts w:ascii="AdvTTe692faf0" w:hAnsi="AdvTTe692faf0" w:eastAsia="AdvTTe692faf0"/>
          <w:b w:val="0"/>
          <w:i w:val="0"/>
          <w:color w:val="000000"/>
          <w:sz w:val="9"/>
        </w:rPr>
        <w:t>e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 Department of Electrical and Electronic Engineering, Khulna University of Engineering</w:t>
      </w:r>
      <w:r>
        <w:rPr>
          <w:w w:val="98.09230657724234"/>
          <w:rFonts w:ascii="AdvTTf90d833a.I" w:hAnsi="AdvTTf90d833a.I" w:eastAsia="AdvTTf90d833a.I"/>
          <w:b w:val="0"/>
          <w:i w:val="0"/>
          <w:color w:val="000000"/>
          <w:sz w:val="13"/>
        </w:rPr>
        <w:t xml:space="preserve"> &amp;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 Technology (KUET), Khulna, 9203, Bangladesh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5221"/>
        <w:gridCol w:w="5221"/>
      </w:tblGrid>
      <w:tr>
        <w:trPr>
          <w:trHeight w:hRule="exact" w:val="638"/>
        </w:trPr>
        <w:tc>
          <w:tcPr>
            <w:tcW w:type="dxa" w:w="2664"/>
            <w:tcBorders>
              <w:top w:sz="1.59999999999990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2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A R T I C L E I N F O</w:t>
            </w:r>
          </w:p>
        </w:tc>
        <w:tc>
          <w:tcPr>
            <w:tcW w:type="dxa" w:w="7738"/>
            <w:tcBorders>
              <w:top w:sz="1.59999999999990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2" w:after="0"/>
              <w:ind w:left="624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A B S T R A C T</w:t>
            </w:r>
          </w:p>
        </w:tc>
      </w:tr>
      <w:tr>
        <w:trPr>
          <w:trHeight w:hRule="exact" w:val="1194"/>
        </w:trPr>
        <w:tc>
          <w:tcPr>
            <w:tcW w:type="dxa" w:w="2664"/>
            <w:tcBorders>
              <w:top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2" w:after="0"/>
              <w:ind w:left="0" w:right="432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Electroencephalography (EEG)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Emotion recognition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Relative power spectral density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Convolutional neural network (CNN)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SEED dataset</w:t>
            </w:r>
          </w:p>
        </w:tc>
        <w:tc>
          <w:tcPr>
            <w:tcW w:type="dxa" w:w="7738"/>
            <w:tcBorders>
              <w:top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6" w:after="0"/>
              <w:ind w:left="624" w:right="0" w:firstLine="0"/>
              <w:jc w:val="both"/>
            </w:pP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Emotion recognition, a challenging computational issue,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000000"/>
                <w:sz w:val="14"/>
              </w:rPr>
              <w:t xml:space="preserve"> fi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nds interesting applications in diverse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000000"/>
                <w:sz w:val="14"/>
              </w:rPr>
              <w:t xml:space="preserve"> fi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elds. Usually, 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feature-based machine-learning methods have been used for emotion recognition. However, these conventional 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shallow machine learning methods often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000000"/>
                <w:sz w:val="14"/>
              </w:rPr>
              <w:t xml:space="preserve"> fi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nd unsatisfactory results as there is a tradeoff between feature di-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mensions and classi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000000"/>
                <w:sz w:val="14"/>
              </w:rPr>
              <w:t>fi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cation accuracy. Besides, extraction and selection of features from the spatial and frequency 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domains could be an additional issue. This work proposes a method that transforms EEG (electroencephalog-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raphy) signals to topographic images that contain the frequency and spatial information and utilizes a convolu-</w:t>
            </w:r>
          </w:p>
        </w:tc>
      </w:tr>
    </w:tbl>
    <w:p>
      <w:pPr>
        <w:autoSpaceDN w:val="0"/>
        <w:autoSpaceDE w:val="0"/>
        <w:widowControl/>
        <w:spacing w:line="190" w:lineRule="exact" w:before="0" w:after="134"/>
        <w:ind w:left="3304" w:right="26" w:firstLine="0"/>
        <w:jc w:val="both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tional neural network (CNN) to classify the emotion, as CNN has improved feature extraction capability.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According to the proposed method, the topographic images are prepared from the relative power spectral density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rather than power spectral density that shows remarkable improvement in classi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cation accuracy. The proposed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method is applied to the well-known SEED database and has given outperforming results than the current state-of-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the-art.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5221"/>
        <w:gridCol w:w="5221"/>
      </w:tblGrid>
      <w:tr>
        <w:trPr>
          <w:trHeight w:hRule="exact" w:val="668"/>
        </w:trPr>
        <w:tc>
          <w:tcPr>
            <w:tcW w:type="dxa" w:w="3268"/>
            <w:tcBorders>
              <w:top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62" w:after="0"/>
              <w:ind w:left="0" w:right="0" w:firstLine="0"/>
              <w:jc w:val="left"/>
            </w:pPr>
            <w:r>
              <w:rPr>
                <w:rFonts w:ascii="AdvTTc9617e0c.B" w:hAnsi="AdvTTc9617e0c.B" w:eastAsia="AdvTTc9617e0c.B"/>
                <w:b w:val="0"/>
                <w:i w:val="0"/>
                <w:color w:val="000000"/>
                <w:sz w:val="16"/>
              </w:rPr>
              <w:t>1. Introduction</w:t>
            </w:r>
          </w:p>
        </w:tc>
        <w:tc>
          <w:tcPr>
            <w:tcW w:type="dxa" w:w="7134"/>
            <w:tcBorders>
              <w:top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64" w:after="0"/>
              <w:ind w:left="0" w:right="0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communicational pathway between humans and machines. Among</w:t>
            </w:r>
          </w:p>
        </w:tc>
      </w:tr>
    </w:tbl>
    <w:p>
      <w:pPr>
        <w:autoSpaceDN w:val="0"/>
        <w:autoSpaceDE w:val="0"/>
        <w:widowControl/>
        <w:spacing w:line="196" w:lineRule="exact" w:before="4" w:after="14"/>
        <w:ind w:left="0" w:right="24" w:firstLine="0"/>
        <w:jc w:val="righ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various modalities, this method is very much promising because of its</w:t>
      </w:r>
    </w:p>
    <w:p>
      <w:pPr>
        <w:sectPr>
          <w:pgSz w:w="11906" w:h="15874"/>
          <w:pgMar w:top="350" w:right="728" w:bottom="590" w:left="736" w:header="720" w:footer="720" w:gutter="0"/>
          <w:cols w:space="720" w:num="1" w:equalWidth="0"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Emotion is a complex state of mind that is associated with someone's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surroundings, thoughts, feelings, and circumstances and it results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physical and psychological changes. Some researchers have found that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emotion is a cognitive task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</w:t>
      </w:r>
      <w:r>
        <w:rPr>
          <w:rFonts w:ascii="20" w:hAnsi="20" w:eastAsia="20"/>
          <w:b w:val="0"/>
          <w:i w:val="0"/>
          <w:color w:val="0A7FAC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]. A human can understand emotion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through the behavior, mood, and temperament of another person, but it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is hard for a machine to understand human emotion unless the human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makes the machine intelligent enough to decode emotions. This method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for the machines can be named as human emotion recognition. In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case of the treatment of patients with expression problems, recognition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 real emotional state by a machine is helpful for providing better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medical treatment. There are some psychophysiological studies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4</w:t>
      </w:r>
      <w:r>
        <w:rPr>
          <w:rFonts w:ascii="20" w:hAnsi="20" w:eastAsia="20"/>
          <w:b w:val="0"/>
          <w:i w:val="0"/>
          <w:color w:val="0A7FAC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where they found a strong correlation between emotion recognition and</w:t>
      </w:r>
    </w:p>
    <w:p>
      <w:pPr>
        <w:sectPr>
          <w:type w:val="continuous"/>
          <w:pgSz w:w="11906" w:h="15874"/>
          <w:pgMar w:top="350" w:right="728" w:bottom="590" w:left="736" w:header="720" w:footer="720" w:gutter="0"/>
          <w:cols w:space="720" w:num="2" w:equalWidth="0"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80" w:right="24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high accuracy and objective evaluation comparing with other external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appearances like facial expression and gesture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]. But, the raw EEG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signal is contaminated with artifacts and this signal is complex due to its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variation with time and space. The feature extraction and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EEG signal have two important aspects which must be ensured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emotional state recognition. Speci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ed domain knowledge is required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conventional manual feature extraction and feature selection. However,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cost of conventional feature selection increases at a quadratic rate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with the increase of the number of features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]. In most of the studies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feature extraction, researchers have only focused on time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9</w:t>
      </w:r>
      <w:r>
        <w:rPr>
          <w:rFonts w:ascii="20" w:hAnsi="20" w:eastAsia="20"/>
          <w:b w:val="0"/>
          <w:i w:val="0"/>
          <w:color w:val="0A7FAC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], fre-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quency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15</w:t>
      </w:r>
      <w:r>
        <w:rPr>
          <w:rFonts w:ascii="20" w:hAnsi="20" w:eastAsia="20"/>
          <w:b w:val="0"/>
          <w:i w:val="0"/>
          <w:color w:val="0A7FAC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], or time-frequency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 domains of the EEG signal,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rarely focused on the spatial dimension. A multichannel EEG system</w:t>
      </w:r>
    </w:p>
    <w:p>
      <w:pPr>
        <w:sectPr>
          <w:type w:val="nextColumn"/>
          <w:pgSz w:w="11906" w:h="15874"/>
          <w:pgMar w:top="350" w:right="728" w:bottom="590" w:left="736" w:header="720" w:footer="720" w:gutter="0"/>
          <w:cols w:space="720" w:num="2" w:equalWidth="0"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396" w:val="left"/>
        </w:tabs>
        <w:autoSpaceDE w:val="0"/>
        <w:widowControl/>
        <w:spacing w:line="194" w:lineRule="exact" w:before="0" w:after="14"/>
        <w:ind w:left="16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brain activities.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acquires data from the different spatial locations of the human brain. So,</w:t>
      </w:r>
    </w:p>
    <w:p>
      <w:pPr>
        <w:sectPr>
          <w:type w:val="continuous"/>
          <w:pgSz w:w="11906" w:h="15874"/>
          <w:pgMar w:top="350" w:right="728" w:bottom="590" w:left="736" w:header="720" w:footer="720" w:gutter="0"/>
          <w:cols w:space="720" w:num="1" w:equalWidth="0"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16" w:right="144" w:firstLine="238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 recent years, EEG modality has gained much attention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measuring brain activity in a precise manner along with setting a</w:t>
      </w:r>
    </w:p>
    <w:p>
      <w:pPr>
        <w:autoSpaceDN w:val="0"/>
        <w:autoSpaceDE w:val="0"/>
        <w:widowControl/>
        <w:spacing w:line="178" w:lineRule="exact" w:before="410" w:after="0"/>
        <w:ind w:left="116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* Corresponding author.</w:t>
      </w:r>
    </w:p>
    <w:p>
      <w:pPr>
        <w:sectPr>
          <w:type w:val="continuous"/>
          <w:pgSz w:w="11906" w:h="15874"/>
          <w:pgMar w:top="350" w:right="728" w:bottom="590" w:left="736" w:header="720" w:footer="720" w:gutter="0"/>
          <w:cols w:space="720" w:num="2" w:equalWidth="0"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602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motivation of this work is to combine time, frequency, and spatial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domains to classify the emotional state from the multichannel EEG</w:t>
      </w:r>
    </w:p>
    <w:p>
      <w:pPr>
        <w:sectPr>
          <w:type w:val="nextColumn"/>
          <w:pgSz w:w="11906" w:h="15874"/>
          <w:pgMar w:top="350" w:right="728" w:bottom="590" w:left="736" w:header="720" w:footer="720" w:gutter="0"/>
          <w:cols w:space="720" w:num="2" w:equalWidth="0"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254" w:val="left"/>
        </w:tabs>
        <w:autoSpaceDE w:val="0"/>
        <w:widowControl/>
        <w:spacing w:line="184" w:lineRule="exact" w:before="0" w:after="0"/>
        <w:ind w:left="16" w:right="0" w:firstLine="0"/>
        <w:jc w:val="left"/>
      </w:pPr>
      <w:r>
        <w:tab/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>E-mail addresses: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12" w:history="1">
          <w:r>
            <w:rPr>
              <w:rStyle w:val="Hyperlink"/>
            </w:rPr>
            <w:t>bmeasadur@gmail.com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(Md.A. Rahman),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13" w:history="1">
          <w:r>
            <w:rPr>
              <w:rStyle w:val="Hyperlink"/>
            </w:rPr>
            <w:t>anikaanjum123@gmail.com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(A. Anjum),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14" w:history="1">
          <w:r>
            <w:rPr>
              <w:rStyle w:val="Hyperlink"/>
            </w:rPr>
            <w:t>mahmudhmilu@gmail.com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(Md.M.H. Milu),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15" w:history="1">
          <w:r>
            <w:rPr>
              <w:rStyle w:val="Hyperlink"/>
            </w:rPr>
            <w:t xml:space="preserve">farzanabme@ 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15" w:history="1">
          <w:r>
            <w:rPr>
              <w:rStyle w:val="Hyperlink"/>
            </w:rPr>
            <w:t>just.edu.bd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(F. Khanam),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16" w:history="1">
          <w:r>
            <w:rPr>
              <w:rStyle w:val="Hyperlink"/>
            </w:rPr>
            <w:t>shorifuddin@gmail.com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,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17" w:history="1">
          <w:r>
            <w:rPr>
              <w:rStyle w:val="Hyperlink"/>
            </w:rPr>
            <w:t>shorifuddin@juniv.edu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(M.S. Uddin),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18" w:history="1">
          <w:r>
            <w:rPr>
              <w:rStyle w:val="Hyperlink"/>
            </w:rPr>
            <w:t>nurunnabim12@gmail.com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(Md.N. Mollah).</w:t>
      </w:r>
    </w:p>
    <w:p>
      <w:pPr>
        <w:autoSpaceDN w:val="0"/>
        <w:autoSpaceDE w:val="0"/>
        <w:widowControl/>
        <w:spacing w:line="192" w:lineRule="exact" w:before="148" w:after="0"/>
        <w:ind w:left="16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9" w:history="1">
          <w:r>
            <w:rPr>
              <w:rStyle w:val="Hyperlink"/>
            </w:rPr>
            <w:t xml:space="preserve">https://doi.org/10.1016/j.array.2021.100072 </w:t>
          </w:r>
        </w:hyperlink>
      </w:r>
      <w:r>
        <w:br/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Received 24 October 2020; Received in revised form 7 May 2021; Accepted 31 May 2021 </w:t>
      </w:r>
      <w:r>
        <w:br/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Available online 10 June 2021 </w:t>
      </w:r>
      <w:r>
        <w:br/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2590-0056/</w:t>
      </w:r>
      <w:r>
        <w:rPr>
          <w:w w:val="102.4728570665632"/>
          <w:rFonts w:ascii="AdvOTb0c9bf5d" w:hAnsi="AdvOTb0c9bf5d" w:eastAsia="AdvOTb0c9bf5d"/>
          <w:b w:val="0"/>
          <w:i w:val="0"/>
          <w:color w:val="000000"/>
          <w:sz w:val="14"/>
        </w:rPr>
        <w:t>©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2021 The Authors. Published by Elsevier Inc. This is an open access article under the CC BY license (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19" w:history="1">
          <w:r>
            <w:rPr>
              <w:rStyle w:val="Hyperlink"/>
            </w:rPr>
            <w:t>http://creativecommons.org/licenses/by/4.0/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50" w:right="728" w:bottom="590" w:left="736" w:header="720" w:footer="720" w:gutter="0"/>
          <w:cols w:space="720" w:num="1" w:equalWidth="0"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9016" w:val="left"/>
        </w:tabs>
        <w:autoSpaceDE w:val="0"/>
        <w:widowControl/>
        <w:spacing w:line="158" w:lineRule="exact" w:before="0" w:after="202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Md.A. Rahman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Array 11 (2021) 100072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signals with high accuracy.</w:t>
      </w:r>
    </w:p>
    <w:p>
      <w:pPr>
        <w:autoSpaceDN w:val="0"/>
        <w:autoSpaceDE w:val="0"/>
        <w:widowControl/>
        <w:spacing w:line="210" w:lineRule="exact" w:before="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Several studies have considered body movement, voice tone or facial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expressions, and physiological activities to recognize emotions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20</w:t>
      </w:r>
      <w:r>
        <w:rPr>
          <w:rFonts w:ascii="20" w:hAnsi="20" w:eastAsia="20"/>
          <w:b w:val="0"/>
          <w:i w:val="0"/>
          <w:color w:val="0A7FAC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These physical changes had some common complications as they did not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show reliable emotion. Our state of mind could only be a reliable way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understand the emotional state that could have been revealed by the brain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signal like EEG. Some research works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24</w:t>
      </w:r>
      <w:r>
        <w:rPr>
          <w:rFonts w:ascii="20" w:hAnsi="20" w:eastAsia="20"/>
          <w:b w:val="0"/>
          <w:i w:val="0"/>
          <w:color w:val="0A7FAC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 are accomplished so far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construct machine learning-based predictive models to classify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emotional states from the EEG signals. A study led by Wang et al.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reported the alpha, beta, and gamma bands as features to classify four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emotions (joy, relax, sad, and fear) and found 66.5% (in average) accuracy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by support vector machine (SVM) using different kinds of emotional video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as stimuli. Another study done by Lin et al.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 achieved 82.29% accuracy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using the same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er. Their experiment included 26 subjects and used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30 s long music samples as stimuli. To achieve a highly accurate predictive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model, recent studies prefer the deep neural network as a feature extractor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er. Zheng et al.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] extracted density entropy of the multi-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channel EEG signals using a short-time Fourier transform and used deep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belief network (DBN) as a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er to classify positive, negative,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neutral emotions and obtained 86.65% accuracy. A recent study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 has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proposed to construct topographic images from the multichannel EEG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0"/>
        <w:ind w:left="178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SEED dataset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32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]. In the data acquisition, there are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fteen subjects,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among them eight are females and seven are males (Age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23.27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2.37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years). All participants are right-handed native Chinese students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Shanghai Jiao Tong University. They are reported as normal or corrected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to normal vision and normal hearing.</w:t>
      </w:r>
    </w:p>
    <w:p>
      <w:pPr>
        <w:autoSpaceDN w:val="0"/>
        <w:autoSpaceDE w:val="0"/>
        <w:widowControl/>
        <w:spacing w:line="210" w:lineRule="exact" w:before="0" w:after="0"/>
        <w:ind w:left="178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Various stimuli can be utilized in emotion-related research such as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movie clips, music, and verbal command, etc. Among them, the movie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clip has greater ef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ciency and reliability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33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 as it contains both audio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and video. In this experiment, Chinese movie clips were selected since all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participants were native Chinese. The videos are of 4 min long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can be categorized as: positive, negative, and neutral. The following se-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lection criteria were maintained-</w:t>
      </w:r>
    </w:p>
    <w:p>
      <w:pPr>
        <w:autoSpaceDN w:val="0"/>
        <w:autoSpaceDE w:val="0"/>
        <w:widowControl/>
        <w:spacing w:line="406" w:lineRule="exact" w:before="126" w:after="0"/>
        <w:ind w:left="266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The total time of the experiment should be small otherwise subjects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might become fatigued.</w:t>
      </w:r>
    </w:p>
    <w:p>
      <w:pPr>
        <w:autoSpaceDN w:val="0"/>
        <w:autoSpaceDE w:val="0"/>
        <w:widowControl/>
        <w:spacing w:line="306" w:lineRule="exact" w:before="16" w:after="0"/>
        <w:ind w:left="266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The movie clips should be well understood without clari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cation.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The clips should stimuli a single target emotion. It should not contain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mixed emotions.</w:t>
      </w:r>
    </w:p>
    <w:p>
      <w:pPr>
        <w:autoSpaceDN w:val="0"/>
        <w:autoSpaceDE w:val="0"/>
        <w:widowControl/>
        <w:spacing w:line="208" w:lineRule="exact" w:before="210" w:after="14"/>
        <w:ind w:left="178" w:right="0" w:firstLine="24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Each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lm is edited to create coherent emotion-eliciting and maximize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emotional meanings. The details of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lm clips used in the experiments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signals to feed them into the deep neural network which proves to achieve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are given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Table 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 high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accuracy than the current state of the arts. The method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describes in Ref.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 used power spectral density (PSD) to form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topographic image which is slightly questionable to attain high-level ac-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curacy, as the value of the PSD can vary with the individuals, time,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system. Therefore, using relative PSD (RPSD) is more technically sound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ensure the power level variation measurement of the concerned band with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respect to the full band power in case of EEG signals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]. Therefore,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feature extraction, feature selection, and setting of the proper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er are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78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Each subject experienced three experiments: positive, negative,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neutral. So, 15 subjects experienced 45 experiments in total. There is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total of 15 trials for each experiment. Each trial is started with 5 s hint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starting. Then,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lm clips are played for 4 min and 45 sec is allotted after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each clip for feedback. Within this period, participants are asked to report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their emotional reactions toward the shown video clips. The order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presentation is arranged in such a way that two clips targeting the same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emotion are not shown consecutively. The detailed protocol is given in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most important issues to construct a machine learning-based predictive </w:t>
      </w:r>
      <w:r>
        <w:tab/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96" w:lineRule="exact" w:before="12" w:after="14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model for emotional state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74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To overcome these issues, the present work proposes a mechanism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combine the time, frequency, and spatial domain of the multichannel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EEG emotional signals into topographic images. The topographic image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represents the RPSD of each trial of an emotional state that needs time,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frequency, and spatial information. There may arise an argument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using the RPSD instead of PSD. Although a beautiful explanation is given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 Refs.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], a graphical realization is presented in the Results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Discussions Section to explain the effect of PSD and RPSD through power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level variation. This graphical presentation clari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es how RPSD improves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feature quality of the EEG signal power distribution.</w:t>
      </w:r>
    </w:p>
    <w:p>
      <w:pPr>
        <w:autoSpaceDN w:val="0"/>
        <w:autoSpaceDE w:val="0"/>
        <w:widowControl/>
        <w:spacing w:line="184" w:lineRule="exact" w:before="130" w:after="0"/>
        <w:ind w:left="0" w:right="74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Many recent research works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29</w:t>
      </w:r>
      <w:r>
        <w:rPr>
          <w:rFonts w:ascii="20" w:hAnsi="20" w:eastAsia="20"/>
          <w:b w:val="0"/>
          <w:i w:val="0"/>
          <w:color w:val="0A7FAC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31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] recommend that the convolu-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tional neural network (CNN) method is very effective in feature extrac-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tion and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tasks. For this, utilizing the automated feature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extraction and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facilities of the CNN, the topographical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images are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ed. The main contributions of this work are as follows:</w:t>
      </w:r>
    </w:p>
    <w:p>
      <w:pPr>
        <w:autoSpaceDN w:val="0"/>
        <w:autoSpaceDE w:val="0"/>
        <w:widowControl/>
        <w:spacing w:line="466" w:lineRule="exact" w:before="66" w:after="0"/>
        <w:ind w:left="86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 method is proposed that utilizes the RPSD of each spatial position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EEG data on the brain (channel) to prepare the topographic images.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 CNN has been applied for the feature extraction and emotion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 from the topographic images.</w:t>
      </w:r>
      <w:r>
        <w:br/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We compared our work with the other recent works on emotion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recognition using the SEED dataset.</w:t>
      </w:r>
    </w:p>
    <w:p>
      <w:pPr>
        <w:autoSpaceDN w:val="0"/>
        <w:autoSpaceDE w:val="0"/>
        <w:widowControl/>
        <w:spacing w:line="210" w:lineRule="exact" w:before="208" w:after="0"/>
        <w:ind w:left="0" w:right="74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article is organized as follows: 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describes the data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collection, representation, and the proposed methodology, 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3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presents the results of this research work and compares its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ndings with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ndings of the recent works,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nally, 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concludes the paper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with future research directions.</w:t>
      </w:r>
    </w:p>
    <w:p>
      <w:pPr>
        <w:autoSpaceDN w:val="0"/>
        <w:autoSpaceDE w:val="0"/>
        <w:widowControl/>
        <w:spacing w:line="198" w:lineRule="exact" w:before="234" w:after="0"/>
        <w:ind w:left="0" w:right="0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2. Materials and methods</w:t>
      </w:r>
    </w:p>
    <w:p>
      <w:pPr>
        <w:autoSpaceDN w:val="0"/>
        <w:autoSpaceDE w:val="0"/>
        <w:widowControl/>
        <w:spacing w:line="196" w:lineRule="exact" w:before="222" w:after="0"/>
        <w:ind w:left="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2.1. Dataset description</w:t>
      </w:r>
    </w:p>
    <w:p>
      <w:pPr>
        <w:autoSpaceDN w:val="0"/>
        <w:autoSpaceDE w:val="0"/>
        <w:widowControl/>
        <w:spacing w:line="196" w:lineRule="exact" w:before="222" w:after="0"/>
        <w:ind w:left="24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proposed methodology of this work has been conducted on the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74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9016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Md.A. Rahman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Array 11 (2021) 100072</w:t>
      </w:r>
    </w:p>
    <w:p>
      <w:pPr>
        <w:autoSpaceDN w:val="0"/>
        <w:autoSpaceDE w:val="0"/>
        <w:widowControl/>
        <w:spacing w:line="178" w:lineRule="exact" w:before="222" w:after="0"/>
        <w:ind w:left="0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Table 1</w:t>
      </w:r>
    </w:p>
    <w:p>
      <w:pPr>
        <w:autoSpaceDN w:val="0"/>
        <w:autoSpaceDE w:val="0"/>
        <w:widowControl/>
        <w:spacing w:line="176" w:lineRule="exact" w:before="16" w:after="44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Exemplary movie clips for the positive, negative, and neutral emotional stimulation used in the experiment.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74"/>
        <w:gridCol w:w="3474"/>
        <w:gridCol w:w="3474"/>
      </w:tblGrid>
      <w:tr>
        <w:trPr>
          <w:trHeight w:hRule="exact" w:val="260"/>
        </w:trPr>
        <w:tc>
          <w:tcPr>
            <w:tcW w:type="dxa" w:w="220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Serial no</w:t>
            </w:r>
          </w:p>
        </w:tc>
        <w:tc>
          <w:tcPr>
            <w:tcW w:type="dxa" w:w="3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144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Emotion label</w:t>
            </w:r>
          </w:p>
        </w:tc>
        <w:tc>
          <w:tcPr>
            <w:tcW w:type="dxa" w:w="435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185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Film clips' sources</w:t>
            </w:r>
          </w:p>
        </w:tc>
      </w:tr>
      <w:tr>
        <w:trPr>
          <w:trHeight w:hRule="exact" w:val="200"/>
        </w:trPr>
        <w:tc>
          <w:tcPr>
            <w:tcW w:type="dxa" w:w="220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01</w:t>
            </w:r>
          </w:p>
        </w:tc>
        <w:tc>
          <w:tcPr>
            <w:tcW w:type="dxa" w:w="38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0" w:right="17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Negative</w:t>
            </w:r>
          </w:p>
        </w:tc>
        <w:tc>
          <w:tcPr>
            <w:tcW w:type="dxa" w:w="435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0" w:right="166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Tangshan Earthquake</w:t>
            </w:r>
          </w:p>
        </w:tc>
      </w:tr>
      <w:tr>
        <w:trPr>
          <w:trHeight w:hRule="exact" w:val="180"/>
        </w:trPr>
        <w:tc>
          <w:tcPr>
            <w:tcW w:type="dxa" w:w="22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02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7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Negative</w:t>
            </w:r>
          </w:p>
        </w:tc>
        <w:tc>
          <w:tcPr>
            <w:tcW w:type="dxa" w:w="4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38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Back to 1942 (War movie)</w:t>
            </w:r>
          </w:p>
        </w:tc>
      </w:tr>
      <w:tr>
        <w:trPr>
          <w:trHeight w:hRule="exact" w:val="180"/>
        </w:trPr>
        <w:tc>
          <w:tcPr>
            <w:tcW w:type="dxa" w:w="22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03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178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Positive</w:t>
            </w:r>
          </w:p>
        </w:tc>
        <w:tc>
          <w:tcPr>
            <w:tcW w:type="dxa" w:w="4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196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Lost in Thailand</w:t>
            </w:r>
          </w:p>
        </w:tc>
      </w:tr>
      <w:tr>
        <w:trPr>
          <w:trHeight w:hRule="exact" w:val="160"/>
        </w:trPr>
        <w:tc>
          <w:tcPr>
            <w:tcW w:type="dxa" w:w="22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04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78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Positive</w:t>
            </w:r>
          </w:p>
        </w:tc>
        <w:tc>
          <w:tcPr>
            <w:tcW w:type="dxa" w:w="4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00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Flirting Scholar</w:t>
            </w:r>
          </w:p>
        </w:tc>
      </w:tr>
      <w:tr>
        <w:trPr>
          <w:trHeight w:hRule="exact" w:val="180"/>
        </w:trPr>
        <w:tc>
          <w:tcPr>
            <w:tcW w:type="dxa" w:w="22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05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178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Positive</w:t>
            </w:r>
          </w:p>
        </w:tc>
        <w:tc>
          <w:tcPr>
            <w:tcW w:type="dxa" w:w="4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133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Just Another Pandora's Box</w:t>
            </w:r>
          </w:p>
        </w:tc>
      </w:tr>
      <w:tr>
        <w:trPr>
          <w:trHeight w:hRule="exact" w:val="176"/>
        </w:trPr>
        <w:tc>
          <w:tcPr>
            <w:tcW w:type="dxa" w:w="22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06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180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Neutral</w:t>
            </w:r>
          </w:p>
        </w:tc>
        <w:tc>
          <w:tcPr>
            <w:tcW w:type="dxa" w:w="4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World Heritage in China</w:t>
            </w:r>
          </w:p>
        </w:tc>
      </w:tr>
    </w:tbl>
    <w:p>
      <w:pPr>
        <w:autoSpaceDN w:val="0"/>
        <w:autoSpaceDE w:val="0"/>
        <w:widowControl/>
        <w:spacing w:line="156" w:lineRule="exact" w:before="2" w:after="6"/>
        <w:ind w:left="12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Examples of the movie clips of Positive, Negative, and Neutral emotions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74"/>
        <w:gridCol w:w="3474"/>
        <w:gridCol w:w="3474"/>
      </w:tblGrid>
      <w:tr>
        <w:trPr>
          <w:trHeight w:hRule="exact" w:val="174"/>
        </w:trPr>
        <w:tc>
          <w:tcPr>
            <w:tcW w:type="dxa" w:w="33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Positive Clips</w:t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47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Negative Clips</w:t>
            </w:r>
          </w:p>
        </w:tc>
        <w:tc>
          <w:tcPr>
            <w:tcW w:type="dxa" w:w="3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48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Neutral Clips</w:t>
            </w:r>
          </w:p>
        </w:tc>
      </w:tr>
      <w:tr>
        <w:trPr>
          <w:trHeight w:hRule="exact" w:val="1420"/>
        </w:trPr>
        <w:tc>
          <w:tcPr>
            <w:tcW w:type="dxa" w:w="33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48790" cy="88265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90" cy="882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50060" cy="88265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060" cy="882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4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50059" cy="88265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059" cy="882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00"/>
        </w:trPr>
        <w:tc>
          <w:tcPr>
            <w:tcW w:type="dxa" w:w="33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8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Flirting Scholar</w:t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47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Back to 1942</w:t>
            </w:r>
          </w:p>
        </w:tc>
        <w:tc>
          <w:tcPr>
            <w:tcW w:type="dxa" w:w="3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48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World Heritage in China</w:t>
            </w:r>
          </w:p>
        </w:tc>
      </w:tr>
      <w:tr>
        <w:trPr>
          <w:trHeight w:hRule="exact" w:val="1400"/>
        </w:trPr>
        <w:tc>
          <w:tcPr>
            <w:tcW w:type="dxa" w:w="33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48790" cy="883919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90" cy="8839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50060" cy="88265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060" cy="882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4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50059" cy="883919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059" cy="8839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56"/>
        </w:trPr>
        <w:tc>
          <w:tcPr>
            <w:tcW w:type="dxa" w:w="3348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8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Lost in Thailand</w:t>
            </w:r>
          </w:p>
        </w:tc>
        <w:tc>
          <w:tcPr>
            <w:tcW w:type="dxa" w:w="370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47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Tangshan Earthquake</w:t>
            </w:r>
          </w:p>
        </w:tc>
        <w:tc>
          <w:tcPr>
            <w:tcW w:type="dxa" w:w="3354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0" w:after="0"/>
              <w:ind w:left="48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World Heritage in China</w:t>
            </w:r>
          </w:p>
        </w:tc>
      </w:tr>
    </w:tbl>
    <w:p>
      <w:pPr>
        <w:autoSpaceDN w:val="0"/>
        <w:autoSpaceDE w:val="0"/>
        <w:widowControl/>
        <w:spacing w:line="14" w:lineRule="exact" w:before="0" w:after="292"/>
        <w:ind w:left="0" w:right="0"/>
      </w:pP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126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construction of some new points using speci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 neighborhood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discrete data points is found by interpolation. To make 72 points of the 9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8 matrix, 10 additional points are calculated through interpolating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neighborhood points. The interpolation process of gray points can be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calculated as: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1737"/>
        <w:gridCol w:w="1737"/>
        <w:gridCol w:w="1737"/>
        <w:gridCol w:w="1737"/>
        <w:gridCol w:w="1737"/>
        <w:gridCol w:w="1737"/>
      </w:tblGrid>
      <w:tr>
        <w:trPr>
          <w:trHeight w:hRule="exact" w:val="484"/>
        </w:trPr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exact" w:before="86" w:after="0"/>
              <w:ind w:left="0" w:right="0" w:firstLine="0"/>
              <w:jc w:val="center"/>
            </w:pPr>
            <w:r>
              <w:rPr>
                <w:rFonts w:ascii="03" w:hAnsi="03" w:eastAsia="03"/>
                <w:b w:val="0"/>
                <w:i w:val="0"/>
                <w:color w:val="000000"/>
                <w:sz w:val="16"/>
              </w:rPr>
              <w:t>Γ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m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n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 ¼</w:t>
            </w:r>
            <w:r>
              <w:rPr>
                <w:rFonts w:ascii="03" w:hAnsi="03" w:eastAsia="03"/>
                <w:b w:val="0"/>
                <w:i w:val="0"/>
                <w:color w:val="000000"/>
                <w:sz w:val="16"/>
              </w:rPr>
              <w:t>Γ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6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8"/>
              </w:rPr>
              <w:t>0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m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þ</w:t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 xml:space="preserve"> 1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n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 þ</w:t>
            </w:r>
            <w:r>
              <w:rPr>
                <w:rFonts w:ascii="03" w:hAnsi="03" w:eastAsia="03"/>
                <w:b w:val="0"/>
                <w:i w:val="0"/>
                <w:color w:val="000000"/>
                <w:sz w:val="16"/>
              </w:rPr>
              <w:t xml:space="preserve"> Γ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60" w:val="left"/>
              </w:tabs>
              <w:autoSpaceDE w:val="0"/>
              <w:widowControl/>
              <w:spacing w:line="100" w:lineRule="exact" w:before="274" w:after="0"/>
              <w:ind w:left="22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8"/>
              </w:rPr>
              <w:t>0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m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 xml:space="preserve"> 1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n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 þ</w:t>
            </w:r>
            <w:r>
              <w:rPr>
                <w:rFonts w:ascii="03" w:hAnsi="03" w:eastAsia="03"/>
                <w:b w:val="0"/>
                <w:i w:val="0"/>
                <w:color w:val="000000"/>
                <w:sz w:val="16"/>
              </w:rPr>
              <w:t xml:space="preserve"> Γ </w:t>
            </w:r>
            <w:r>
              <w:tab/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K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6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8"/>
              </w:rPr>
              <w:t>0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m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n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þ</w:t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 xml:space="preserve"> 1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 þ</w:t>
            </w:r>
            <w:r>
              <w:rPr>
                <w:rFonts w:ascii="03" w:hAnsi="03" w:eastAsia="03"/>
                <w:b w:val="0"/>
                <w:i w:val="0"/>
                <w:color w:val="000000"/>
                <w:sz w:val="16"/>
              </w:rPr>
              <w:t xml:space="preserve"> Γ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60" w:after="0"/>
              <w:ind w:left="14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8"/>
              </w:rPr>
              <w:t>0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m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n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 xml:space="preserve"> 1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Þ 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7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(1)</w:t>
            </w:r>
          </w:p>
        </w:tc>
      </w:tr>
    </w:tbl>
    <w:p>
      <w:pPr>
        <w:autoSpaceDN w:val="0"/>
        <w:autoSpaceDE w:val="0"/>
        <w:widowControl/>
        <w:spacing w:line="306" w:lineRule="exact" w:before="2" w:after="0"/>
        <w:ind w:left="692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>0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m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n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 xml:space="preserve"> 8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m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m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2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N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</w:p>
    <w:p>
      <w:pPr>
        <w:autoSpaceDN w:val="0"/>
        <w:autoSpaceDE w:val="0"/>
        <w:widowControl/>
        <w:spacing w:line="210" w:lineRule="exact" w:before="84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where,</w:t>
      </w:r>
      <w:r>
        <w:rPr>
          <w:rFonts w:ascii="03" w:hAnsi="03" w:eastAsia="03"/>
          <w:b w:val="0"/>
          <w:i w:val="0"/>
          <w:color w:val="000000"/>
          <w:sz w:val="16"/>
        </w:rPr>
        <w:t xml:space="preserve"> Γ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m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presents the required value of the gray points,</w:t>
      </w:r>
      <w:r>
        <w:rPr>
          <w:rFonts w:ascii="03" w:hAnsi="03" w:eastAsia="03"/>
          <w:b w:val="0"/>
          <w:i w:val="0"/>
          <w:color w:val="000000"/>
          <w:sz w:val="16"/>
        </w:rPr>
        <w:t xml:space="preserve"> Γ</w:t>
      </w:r>
      <w:r>
        <w:rPr>
          <w:rFonts w:ascii="20" w:hAnsi="20" w:eastAsia="20"/>
          <w:b w:val="0"/>
          <w:i w:val="0"/>
          <w:color w:val="000000"/>
          <w:sz w:val="12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m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are the values of the point surrounding</w:t>
      </w:r>
      <w:r>
        <w:rPr>
          <w:rFonts w:ascii="03" w:hAnsi="03" w:eastAsia="03"/>
          <w:b w:val="0"/>
          <w:i w:val="0"/>
          <w:color w:val="000000"/>
          <w:sz w:val="16"/>
        </w:rPr>
        <w:t xml:space="preserve"> Γ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m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Here,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K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the number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non-zero elements in the numerator.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Fourier transformation. Then, the PSD can be calculated as follows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35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frequency content of the signal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x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t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x </w:t>
      </w:r>
      <w:r>
        <w:rPr>
          <w:w w:val="103.61200332641603"/>
          <w:rFonts w:ascii="AdvP4C4E51" w:hAnsi="AdvP4C4E51" w:eastAsia="AdvP4C4E51"/>
          <w:b w:val="0"/>
          <w:i w:val="0"/>
          <w:color w:val="000000"/>
          <w:sz w:val="10"/>
        </w:rPr>
        <w:t>_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w w:val="103.05540561676025"/>
          <w:rFonts w:ascii="03" w:hAnsi="03" w:eastAsia="03"/>
          <w:b w:val="0"/>
          <w:i w:val="0"/>
          <w:color w:val="000000"/>
          <w:sz w:val="16"/>
        </w:rPr>
        <w:t>ω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which is calculated by</w:t>
      </w:r>
    </w:p>
    <w:p>
      <w:pPr>
        <w:autoSpaceDN w:val="0"/>
        <w:autoSpaceDE w:val="0"/>
        <w:widowControl/>
        <w:spacing w:line="196" w:lineRule="exact" w:before="14" w:after="50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36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]: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7.99999999999955" w:type="dxa"/>
      </w:tblPr>
      <w:tblGrid>
        <w:gridCol w:w="10422"/>
      </w:tblGrid>
      <w:tr>
        <w:trPr>
          <w:trHeight w:hRule="exact" w:val="1156"/>
        </w:trPr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2" w:val="left"/>
                <w:tab w:pos="678" w:val="left"/>
                <w:tab w:pos="1034" w:val="left"/>
                <w:tab w:pos="1098" w:val="left"/>
                <w:tab w:pos="4906" w:val="left"/>
              </w:tabs>
              <w:autoSpaceDE w:val="0"/>
              <w:widowControl/>
              <w:spacing w:line="354" w:lineRule="exact" w:before="0" w:after="0"/>
              <w:ind w:left="92" w:right="0" w:firstLine="0"/>
              <w:jc w:val="left"/>
            </w:pP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S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xx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w w:val="103.05540561676025"/>
                <w:rFonts w:ascii="03" w:hAnsi="03" w:eastAsia="03"/>
                <w:b w:val="0"/>
                <w:i w:val="0"/>
                <w:color w:val="000000"/>
                <w:sz w:val="16"/>
              </w:rPr>
              <w:t>ω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 ¼</w:t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 xml:space="preserve"> lim </w:t>
            </w:r>
            <w:r>
              <w:tab/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The ratio of the PSD of the band of interest (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PSD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2"/>
              </w:rPr>
              <w:t>BOI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) and the PSD of </w:t>
            </w:r>
            <w:r>
              <w:tab/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T</w:t>
            </w:r>
            <w:r>
              <w:rPr>
                <w:w w:val="103.61200332641603"/>
                <w:rFonts w:ascii="21" w:hAnsi="21" w:eastAsia="21"/>
                <w:b w:val="0"/>
                <w:i w:val="0"/>
                <w:color w:val="000000"/>
                <w:sz w:val="10"/>
              </w:rPr>
              <w:t>→</w:t>
            </w:r>
            <w:r>
              <w:rPr>
                <w:w w:val="103.61200332641603"/>
                <w:rFonts w:ascii="22" w:hAnsi="22" w:eastAsia="22"/>
                <w:b w:val="0"/>
                <w:i w:val="0"/>
                <w:color w:val="000000"/>
                <w:sz w:val="10"/>
              </w:rPr>
              <w:t>∞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E</w:t>
            </w: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�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j</w:t>
            </w: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b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x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w w:val="103.05540561676025"/>
                <w:rFonts w:ascii="03" w:hAnsi="03" w:eastAsia="03"/>
                <w:b w:val="0"/>
                <w:i w:val="0"/>
                <w:color w:val="000000"/>
                <w:sz w:val="16"/>
              </w:rPr>
              <w:t>ω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Þj</w:t>
            </w:r>
            <w:r>
              <w:rPr>
                <w:w w:val="103.61200332641603"/>
                <w:rFonts w:ascii="AdvOTb0c9bf5d" w:hAnsi="AdvOTb0c9bf5d" w:eastAsia="AdvOTb0c9bf5d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�</w:t>
            </w:r>
            <w:r>
              <w:tab/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(3)</w:t>
            </w:r>
          </w:p>
          <w:p>
            <w:pPr>
              <w:autoSpaceDN w:val="0"/>
              <w:autoSpaceDE w:val="0"/>
              <w:widowControl/>
              <w:spacing w:line="192" w:lineRule="exact" w:before="20" w:after="0"/>
              <w:ind w:left="9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the total frequency band (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PSD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2"/>
              </w:rPr>
              <w:t>total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) is called RPSD. The value of the PSD 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varies from person to person and in the case of the same individual, it</w:t>
            </w:r>
          </w:p>
        </w:tc>
      </w:tr>
    </w:tbl>
    <w:p>
      <w:pPr>
        <w:autoSpaceDN w:val="0"/>
        <w:autoSpaceDE w:val="0"/>
        <w:widowControl/>
        <w:spacing w:line="208" w:lineRule="exact" w:before="0" w:after="48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varies from time to time. Thus PSD is not a reliable source of information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irrespective of person and time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]. RPSD solves this problem by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comparing the PSD of the concerned band with respect to the PSD value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of the total frequency range of the signal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]. Therefore, RPSD can be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presented as (4).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74"/>
        <w:gridCol w:w="3474"/>
        <w:gridCol w:w="3474"/>
      </w:tblGrid>
      <w:tr>
        <w:trPr>
          <w:trHeight w:hRule="exact" w:val="294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2.4 RPSD calculation and normalization</w:t>
            </w:r>
          </w:p>
        </w:tc>
        <w:tc>
          <w:tcPr>
            <w:tcW w:type="dxa" w:w="3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2" w:lineRule="exact" w:before="112" w:after="0"/>
              <w:ind w:left="192" w:right="0" w:firstLine="0"/>
              <w:jc w:val="left"/>
            </w:pP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RPSD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PSD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BOI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14" w:after="0"/>
              <w:ind w:left="0" w:right="6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(4)</w:t>
            </w:r>
          </w:p>
        </w:tc>
      </w:tr>
      <w:tr>
        <w:trPr>
          <w:trHeight w:hRule="exact" w:val="300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4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PSD of a signal means the distribution of power over its frequency</w:t>
            </w:r>
          </w:p>
        </w:tc>
        <w:tc>
          <w:tcPr>
            <w:tcW w:type="dxa" w:w="3474"/>
            <w:vMerge/>
            <w:tcBorders/>
          </w:tcPr>
          <w:p/>
        </w:tc>
        <w:tc>
          <w:tcPr>
            <w:tcW w:type="dxa" w:w="347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components that represents the impact of the frequency components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included in the signal. Let,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the average power of a signal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x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t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), then the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420" w:val="left"/>
        </w:tabs>
        <w:autoSpaceDE w:val="0"/>
        <w:widowControl/>
        <w:spacing w:line="202" w:lineRule="exact" w:before="0" w:after="16"/>
        <w:ind w:left="180" w:right="0" w:firstLine="0"/>
        <w:jc w:val="left"/>
      </w:pP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To reduce inter-participant variability, the RPSD of each subject can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be normalized by scaling between 0 and 1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34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] as given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(5)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8"/>
        <w:gridCol w:w="1158"/>
        <w:gridCol w:w="1158"/>
        <w:gridCol w:w="1158"/>
        <w:gridCol w:w="1158"/>
        <w:gridCol w:w="1158"/>
        <w:gridCol w:w="1158"/>
        <w:gridCol w:w="1158"/>
        <w:gridCol w:w="1158"/>
      </w:tblGrid>
      <w:tr>
        <w:trPr>
          <w:trHeight w:hRule="exact" w:val="330"/>
        </w:trPr>
        <w:tc>
          <w:tcPr>
            <w:tcW w:type="dxa" w:w="3648"/>
            <w:gridSpan w:val="4"/>
            <w:tcBorders>
              <w:bottom w:sz="2.3999999999996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power for the total time period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 xml:space="preserve"> T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is,</w:t>
            </w:r>
          </w:p>
        </w:tc>
        <w:tc>
          <w:tcPr>
            <w:tcW w:type="dxa" w:w="1540"/>
            <w:tcBorders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0"/>
            <w:tcBorders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0"/>
            <w:gridSpan w:val="2"/>
            <w:vMerge w:val="restart"/>
            <w:tcBorders>
              <w:bottom w:sz="2.3999999999996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2" w:lineRule="exact" w:before="0" w:after="0"/>
              <w:ind w:left="18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8"/>
              </w:rPr>
              <w:t>0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  <w:r>
              <w:rPr>
                <w:w w:val="103.05540561676025"/>
                <w:rFonts w:ascii="03" w:hAnsi="03" w:eastAsia="03"/>
                <w:b w:val="0"/>
                <w:i w:val="0"/>
                <w:color w:val="000000"/>
                <w:sz w:val="16"/>
              </w:rPr>
              <w:t xml:space="preserve"> π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w w:val="103.05540561676025"/>
                <w:rFonts w:ascii="03" w:hAnsi="03" w:eastAsia="03"/>
                <w:b w:val="0"/>
                <w:i w:val="0"/>
                <w:color w:val="000000"/>
                <w:sz w:val="16"/>
              </w:rPr>
              <w:t xml:space="preserve"> π</w:t>
            </w:r>
            <w:r>
              <w:rPr>
                <w:w w:val="103.61200332641603"/>
                <w:rFonts w:ascii="AdvOTb0c9bf5d" w:hAnsi="AdvOTb0c9bf5d" w:eastAsia="AdvOTb0c9bf5d"/>
                <w:b w:val="0"/>
                <w:i w:val="0"/>
                <w:color w:val="000000"/>
                <w:sz w:val="10"/>
              </w:rPr>
              <w:t xml:space="preserve">min </w:t>
            </w:r>
            <w:r>
              <w:rPr>
                <w:w w:val="103.05540561676025"/>
                <w:rFonts w:ascii="03" w:hAnsi="03" w:eastAsia="03"/>
                <w:b w:val="0"/>
                <w:i w:val="0"/>
                <w:color w:val="000000"/>
                <w:sz w:val="16"/>
              </w:rPr>
              <w:t>π</w:t>
            </w:r>
            <w:r>
              <w:rPr>
                <w:w w:val="103.61200332641603"/>
                <w:rFonts w:ascii="AdvOTb0c9bf5d" w:hAnsi="AdvOTb0c9bf5d" w:eastAsia="AdvOTb0c9bf5d"/>
                <w:b w:val="0"/>
                <w:i w:val="0"/>
                <w:color w:val="000000"/>
                <w:sz w:val="10"/>
              </w:rPr>
              <w:t>max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w w:val="103.05540561676025"/>
                <w:rFonts w:ascii="03" w:hAnsi="03" w:eastAsia="03"/>
                <w:b w:val="0"/>
                <w:i w:val="0"/>
                <w:color w:val="000000"/>
                <w:sz w:val="16"/>
              </w:rPr>
              <w:t xml:space="preserve"> π</w:t>
            </w:r>
            <w:r>
              <w:rPr>
                <w:w w:val="103.61200332641603"/>
                <w:rFonts w:ascii="AdvOTb0c9bf5d" w:hAnsi="AdvOTb0c9bf5d" w:eastAsia="AdvOTb0c9bf5d"/>
                <w:b w:val="0"/>
                <w:i w:val="0"/>
                <w:color w:val="000000"/>
                <w:sz w:val="10"/>
              </w:rPr>
              <w:t>min</w:t>
            </w:r>
          </w:p>
        </w:tc>
        <w:tc>
          <w:tcPr>
            <w:tcW w:type="dxa" w:w="2120"/>
            <w:tcBorders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32" w:after="0"/>
              <w:ind w:left="0" w:right="6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(5)</w:t>
            </w:r>
          </w:p>
        </w:tc>
      </w:tr>
      <w:tr>
        <w:trPr>
          <w:trHeight w:hRule="exact" w:val="360"/>
        </w:trPr>
        <w:tc>
          <w:tcPr>
            <w:tcW w:type="dxa" w:w="528"/>
            <w:tcBorders>
              <w:top w:sz="2.399999999999636" w:val="single" w:color="#000000"/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70" w:after="0"/>
              <w:ind w:left="0" w:right="0" w:firstLine="0"/>
              <w:jc w:val="center"/>
            </w:pP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P</w:t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 xml:space="preserve"> lim</w:t>
            </w:r>
          </w:p>
        </w:tc>
        <w:tc>
          <w:tcPr>
            <w:tcW w:type="dxa" w:w="100"/>
            <w:tcBorders>
              <w:top w:sz="2.399999999999636" w:val="single" w:color="#000000"/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38" w:after="0"/>
              <w:ind w:left="0" w:right="0" w:firstLine="0"/>
              <w:jc w:val="center"/>
            </w:pP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220"/>
            <w:tcBorders>
              <w:top w:sz="2.399999999999636" w:val="single" w:color="#000000"/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0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Z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T</w:t>
            </w:r>
          </w:p>
        </w:tc>
        <w:tc>
          <w:tcPr>
            <w:tcW w:type="dxa" w:w="2800"/>
            <w:tcBorders>
              <w:top w:sz="2.399999999999636" w:val="single" w:color="#000000"/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6" w:after="0"/>
              <w:ind w:left="66" w:right="0" w:firstLine="0"/>
              <w:jc w:val="left"/>
            </w:pP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x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t</w:t>
            </w:r>
            <w:r>
              <w:rPr>
                <w:w w:val="103.61200332641603"/>
                <w:rFonts w:ascii="AdvOTb0c9bf5d" w:hAnsi="AdvOTb0c9bf5d" w:eastAsia="AdvOTb0c9bf5d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dt</w:t>
            </w:r>
          </w:p>
        </w:tc>
        <w:tc>
          <w:tcPr>
            <w:tcW w:type="dxa" w:w="1540"/>
            <w:tcBorders>
              <w:top w:sz="2.399999999999636" w:val="single" w:color="#000000"/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60" w:after="0"/>
              <w:ind w:left="0" w:right="166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(2)</w:t>
            </w:r>
          </w:p>
        </w:tc>
        <w:tc>
          <w:tcPr>
            <w:tcW w:type="dxa" w:w="260"/>
            <w:tcBorders>
              <w:top w:sz="2.399999999999636" w:val="single" w:color="#000000"/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16"/>
            <w:gridSpan w:val="2"/>
            <w:vMerge/>
            <w:tcBorders>
              <w:bottom w:sz="2.399999999999636" w:val="single" w:color="#000000"/>
            </w:tcBorders>
          </w:tcPr>
          <w:p/>
        </w:tc>
        <w:tc>
          <w:tcPr>
            <w:tcW w:type="dxa" w:w="2120"/>
            <w:tcBorders>
              <w:top w:sz="2.399999999999636" w:val="single" w:color="#000000"/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18"/>
        </w:trPr>
        <w:tc>
          <w:tcPr>
            <w:tcW w:type="dxa" w:w="528"/>
            <w:vMerge w:val="restart"/>
            <w:tcBorders>
              <w:top w:sz="2.3999999999996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96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</w:p>
        </w:tc>
        <w:tc>
          <w:tcPr>
            <w:tcW w:type="dxa" w:w="100"/>
            <w:vMerge w:val="restart"/>
            <w:tcBorders>
              <w:top w:sz="2.3999999999996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T</w:t>
            </w:r>
          </w:p>
        </w:tc>
        <w:tc>
          <w:tcPr>
            <w:tcW w:type="dxa" w:w="220"/>
            <w:vMerge w:val="restart"/>
            <w:tcBorders>
              <w:top w:sz="2.3999999999996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800"/>
            <w:vMerge w:val="restart"/>
            <w:tcBorders>
              <w:top w:sz="2.3999999999996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24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j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Þj</w:t>
            </w:r>
          </w:p>
        </w:tc>
        <w:tc>
          <w:tcPr>
            <w:tcW w:type="dxa" w:w="1540"/>
            <w:vMerge w:val="restart"/>
            <w:tcBorders>
              <w:top w:sz="2.3999999999996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20"/>
            <w:gridSpan w:val="2"/>
            <w:tcBorders>
              <w:top w:sz="2.3999999999996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Where</w:t>
            </w:r>
            <w:r>
              <w:rPr>
                <w:w w:val="103.05540561676025"/>
                <w:rFonts w:ascii="03" w:hAnsi="03" w:eastAsia="03"/>
                <w:b w:val="0"/>
                <w:i w:val="0"/>
                <w:color w:val="000000"/>
                <w:sz w:val="16"/>
              </w:rPr>
              <w:t>π</w:t>
            </w:r>
          </w:p>
        </w:tc>
        <w:tc>
          <w:tcPr>
            <w:tcW w:type="dxa" w:w="4500"/>
            <w:gridSpan w:val="2"/>
            <w:tcBorders>
              <w:top w:sz="2.39999999999963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8"/>
              </w:rPr>
              <w:t>0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is the normalized value of the feature;</w:t>
            </w:r>
            <w:r>
              <w:rPr>
                <w:w w:val="103.05540561676025"/>
                <w:rFonts w:ascii="03" w:hAnsi="03" w:eastAsia="03"/>
                <w:b w:val="0"/>
                <w:i w:val="0"/>
                <w:color w:val="000000"/>
                <w:sz w:val="16"/>
              </w:rPr>
              <w:t xml:space="preserve"> π</w:t>
            </w:r>
            <w:r>
              <w:rPr>
                <w:w w:val="101.43454291603781"/>
                <w:rFonts w:ascii="AdvOTb0c9bf5d" w:hAnsi="AdvOTb0c9bf5d" w:eastAsia="AdvOTb0c9bf5d"/>
                <w:b w:val="0"/>
                <w:i w:val="0"/>
                <w:color w:val="000000"/>
                <w:sz w:val="11"/>
              </w:rPr>
              <w:t>max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,</w:t>
            </w:r>
            <w:r>
              <w:rPr>
                <w:w w:val="103.05540561676025"/>
                <w:rFonts w:ascii="03" w:hAnsi="03" w:eastAsia="03"/>
                <w:b w:val="0"/>
                <w:i w:val="0"/>
                <w:color w:val="000000"/>
                <w:sz w:val="16"/>
              </w:rPr>
              <w:t xml:space="preserve"> π</w:t>
            </w:r>
            <w:r>
              <w:rPr>
                <w:w w:val="101.43454291603781"/>
                <w:rFonts w:ascii="AdvOTb0c9bf5d" w:hAnsi="AdvOTb0c9bf5d" w:eastAsia="AdvOTb0c9bf5d"/>
                <w:b w:val="0"/>
                <w:i w:val="0"/>
                <w:color w:val="000000"/>
                <w:sz w:val="11"/>
              </w:rPr>
              <w:t>min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are the</w:t>
            </w:r>
          </w:p>
        </w:tc>
      </w:tr>
      <w:tr>
        <w:trPr>
          <w:trHeight w:hRule="exact" w:val="254"/>
        </w:trPr>
        <w:tc>
          <w:tcPr>
            <w:tcW w:type="dxa" w:w="1158"/>
            <w:vMerge/>
            <w:tcBorders>
              <w:top w:sz="2.399999999999636" w:val="single" w:color="#000000"/>
            </w:tcBorders>
          </w:tcPr>
          <w:p/>
        </w:tc>
        <w:tc>
          <w:tcPr>
            <w:tcW w:type="dxa" w:w="1158"/>
            <w:vMerge/>
            <w:tcBorders>
              <w:top w:sz="2.399999999999636" w:val="single" w:color="#000000"/>
            </w:tcBorders>
          </w:tcPr>
          <w:p/>
        </w:tc>
        <w:tc>
          <w:tcPr>
            <w:tcW w:type="dxa" w:w="1158"/>
            <w:vMerge/>
            <w:tcBorders>
              <w:top w:sz="2.399999999999636" w:val="single" w:color="#000000"/>
            </w:tcBorders>
          </w:tcPr>
          <w:p/>
        </w:tc>
        <w:tc>
          <w:tcPr>
            <w:tcW w:type="dxa" w:w="1158"/>
            <w:vMerge/>
            <w:tcBorders>
              <w:top w:sz="2.399999999999636" w:val="single" w:color="#000000"/>
            </w:tcBorders>
          </w:tcPr>
          <w:p/>
        </w:tc>
        <w:tc>
          <w:tcPr>
            <w:tcW w:type="dxa" w:w="1158"/>
            <w:vMerge/>
            <w:tcBorders>
              <w:top w:sz="2.399999999999636" w:val="single" w:color="#000000"/>
            </w:tcBorders>
          </w:tcPr>
          <w:p/>
        </w:tc>
        <w:tc>
          <w:tcPr>
            <w:tcW w:type="dxa" w:w="5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9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maximum and minimum value of the subject features, respectively. Using</w:t>
            </w:r>
          </w:p>
        </w:tc>
      </w:tr>
    </w:tbl>
    <w:p>
      <w:pPr>
        <w:autoSpaceDN w:val="0"/>
        <w:autoSpaceDE w:val="0"/>
        <w:widowControl/>
        <w:spacing w:line="240" w:lineRule="auto" w:before="27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9090" cy="14808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1480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2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1.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Each subject faced 45 trials in total. No consecutive trial was targeted at the same emotion.</w:t>
      </w:r>
    </w:p>
    <w:p>
      <w:pPr>
        <w:autoSpaceDN w:val="0"/>
        <w:autoSpaceDE w:val="0"/>
        <w:widowControl/>
        <w:spacing w:line="156" w:lineRule="exact" w:before="258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9016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Md.A. Rahman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Array 11 (2021) 100072</w:t>
      </w:r>
    </w:p>
    <w:p>
      <w:pPr>
        <w:autoSpaceDN w:val="0"/>
        <w:autoSpaceDE w:val="0"/>
        <w:widowControl/>
        <w:spacing w:line="240" w:lineRule="auto" w:before="2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70070" cy="400431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400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2" w:lineRule="exact" w:before="160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2.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The positions of the 62 electrodes of the data acquiring device according to the international 10</w:t>
      </w:r>
      <w:r>
        <w:rPr>
          <w:w w:val="102.4728570665632"/>
          <w:rFonts w:ascii="20" w:hAnsi="20" w:eastAsia="20"/>
          <w:b w:val="0"/>
          <w:i w:val="0"/>
          <w:color w:val="000000"/>
          <w:sz w:val="14"/>
        </w:rPr>
        <w:t>–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20 method.</w:t>
      </w:r>
    </w:p>
    <w:p>
      <w:pPr>
        <w:autoSpaceDN w:val="0"/>
        <w:autoSpaceDE w:val="0"/>
        <w:widowControl/>
        <w:spacing w:line="240" w:lineRule="auto" w:before="84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43400" cy="357886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78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2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3.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Feature matrix of EEG is made considering RPSD as a feature. The shown gray points are interpolated from the surrounding red points. Ten new points are</w:t>
      </w:r>
    </w:p>
    <w:p>
      <w:pPr>
        <w:autoSpaceDN w:val="0"/>
        <w:autoSpaceDE w:val="0"/>
        <w:widowControl/>
        <w:spacing w:line="178" w:lineRule="exact" w:before="14" w:after="0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interpolated during this topographic image construction.</w:t>
      </w:r>
    </w:p>
    <w:p>
      <w:pPr>
        <w:autoSpaceDN w:val="0"/>
        <w:autoSpaceDE w:val="0"/>
        <w:widowControl/>
        <w:spacing w:line="156" w:lineRule="exact" w:before="26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4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9016" w:val="left"/>
        </w:tabs>
        <w:autoSpaceDE w:val="0"/>
        <w:widowControl/>
        <w:spacing w:line="158" w:lineRule="exact" w:before="0" w:after="202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Md.A. Rahman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Array 11 (2021) 100072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normalized RPSD values of 72 positions (as shown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the EEG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topographic images were constructed.</w:t>
      </w:r>
    </w:p>
    <w:p>
      <w:pPr>
        <w:autoSpaceDN w:val="0"/>
        <w:autoSpaceDE w:val="0"/>
        <w:widowControl/>
        <w:spacing w:line="196" w:lineRule="exact" w:before="230" w:after="0"/>
        <w:ind w:left="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2.5. Construction of CNN-based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er</w:t>
      </w:r>
    </w:p>
    <w:p>
      <w:pPr>
        <w:autoSpaceDN w:val="0"/>
        <w:autoSpaceDE w:val="0"/>
        <w:widowControl/>
        <w:spacing w:line="194" w:lineRule="exact" w:before="224" w:after="0"/>
        <w:ind w:left="0" w:right="0" w:firstLine="0"/>
        <w:jc w:val="center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 automatic feature extraction and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 CNN is used in this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94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work. CNN is a type of machine learning system in which a model learns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automatically to classify objects from images, numerical values, 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videos. It is highly capable of learning from the input data by optimizing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weight parameters of each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lter by minimizing the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error. CNN consists of an input layer and an output layer, along with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multiple hidden layers. It takes an image as an input, then processes it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70070" cy="763651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7636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2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4.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Flow diagram of the procedure to construct the topographic image from multichannel EEG.</w:t>
      </w:r>
    </w:p>
    <w:p>
      <w:pPr>
        <w:autoSpaceDN w:val="0"/>
        <w:autoSpaceDE w:val="0"/>
        <w:widowControl/>
        <w:spacing w:line="156" w:lineRule="exact" w:before="258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5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9016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Md.A. Rahman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Array 11 (2021) 100072</w:t>
      </w:r>
    </w:p>
    <w:p>
      <w:pPr>
        <w:autoSpaceDN w:val="0"/>
        <w:autoSpaceDE w:val="0"/>
        <w:widowControl/>
        <w:spacing w:line="240" w:lineRule="auto" w:before="2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46980" cy="25095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2509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2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5.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Different layers of a convolutional neural network consisting of an image as an input layer, different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 xml:space="preserve"> 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lters in convolution, ReLU and pooling layer, and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 xml:space="preserve"> 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nally</w:t>
      </w:r>
    </w:p>
    <w:p>
      <w:pPr>
        <w:autoSpaceDN w:val="0"/>
        <w:autoSpaceDE w:val="0"/>
        <w:widowControl/>
        <w:spacing w:line="176" w:lineRule="exact" w:before="14" w:after="262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output layer with the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 xml:space="preserve"> 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nal score.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through multiple hidden layers. It gives the output as a probable class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name. The hidden layers of CNN typically consist of convolutional layers,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ReLU layers, pooling layers, a fully connected layer, a batch normaliza-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tion layer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37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]. A generalized pattern of the layers in a CNN is presented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. The design details of the different layers regarding this work are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discussed brie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y in the following.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310" w:lineRule="exact" w:before="0" w:after="446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 this work, topographic images are considered as the input of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CNN. A color image can be represented as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m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n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c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where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m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the width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the height of the image and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c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the number of channels e.g. RGB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image has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c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3. Here, the input image size is 192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192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3.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convolutional layer works for feature extraction. It is considered the core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building block of the CNN architecture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38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]. Convolutional layers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7140" cy="114046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1140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2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6.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The values of the different parameters of the layers in the proposed CNN along with the clari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cation of the regarding layers.</w:t>
      </w:r>
    </w:p>
    <w:p>
      <w:pPr>
        <w:autoSpaceDN w:val="0"/>
        <w:autoSpaceDE w:val="0"/>
        <w:widowControl/>
        <w:spacing w:line="240" w:lineRule="auto" w:before="30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7140" cy="288544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885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exact" w:before="110" w:after="0"/>
        <w:ind w:left="720" w:right="72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7.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Comparison between the raw EEG data and the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 xml:space="preserve"> 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ltered EEG signal. EEG signal is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 xml:space="preserve"> 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ltered with a band-pass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 xml:space="preserve"> 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lter of band 8</w:t>
      </w:r>
      <w:r>
        <w:rPr>
          <w:w w:val="102.4728570665632"/>
          <w:rFonts w:ascii="20" w:hAnsi="20" w:eastAsia="20"/>
          <w:b w:val="0"/>
          <w:i w:val="0"/>
          <w:color w:val="000000"/>
          <w:sz w:val="14"/>
        </w:rPr>
        <w:t>–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32 Hz.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6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9016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Md.A. Rahman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Array 11 (2021) 100072</w:t>
      </w:r>
    </w:p>
    <w:p>
      <w:pPr>
        <w:autoSpaceDN w:val="0"/>
        <w:autoSpaceDE w:val="0"/>
        <w:widowControl/>
        <w:spacing w:line="240" w:lineRule="auto" w:before="2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96460" cy="313436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313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2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8.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An example of an EEG topographic image. AF7, AF5, AF6, AF8, PO9, PO10, CB5, CB3, CB4, and CB6 are the interpolated points from surrounding points.</w:t>
      </w:r>
    </w:p>
    <w:p>
      <w:pPr>
        <w:autoSpaceDN w:val="0"/>
        <w:autoSpaceDE w:val="0"/>
        <w:widowControl/>
        <w:spacing w:line="240" w:lineRule="auto" w:before="5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70070" cy="47066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4706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146" w:after="0"/>
        <w:ind w:left="0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9.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Comparison among topographic images of (a) negative, (b) neutral, and (c) positive emotions. The center part of the brain which contains a limbic system is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always active during these emotions as this part is responsible for creating the emotions.</w:t>
      </w:r>
    </w:p>
    <w:p>
      <w:pPr>
        <w:autoSpaceDN w:val="0"/>
        <w:autoSpaceDE w:val="0"/>
        <w:widowControl/>
        <w:spacing w:line="156" w:lineRule="exact" w:before="258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7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9016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Md.A. Rahman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Array 11 (2021) 100072</w:t>
      </w:r>
    </w:p>
    <w:p>
      <w:pPr>
        <w:autoSpaceDN w:val="0"/>
        <w:autoSpaceDE w:val="0"/>
        <w:widowControl/>
        <w:spacing w:line="240" w:lineRule="auto" w:before="2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9090" cy="346075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3460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6" w:lineRule="exact" w:before="162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10.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RPSD- and PSD-based topographs presenting the variation of EEG signals' spatial power level distribution for positive, negative, and neutral emotions. These</w:t>
      </w:r>
    </w:p>
    <w:p>
      <w:pPr>
        <w:autoSpaceDN w:val="0"/>
        <w:autoSpaceDE w:val="0"/>
        <w:widowControl/>
        <w:spacing w:line="176" w:lineRule="exact" w:before="16" w:after="256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are the corresponding results of Subject 3.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transform the input data by using a patch of locally connecting neurons</w:t>
      </w:r>
    </w:p>
    <w:p>
      <w:pPr>
        <w:autoSpaceDN w:val="0"/>
        <w:autoSpaceDE w:val="0"/>
        <w:widowControl/>
        <w:spacing w:line="306" w:lineRule="exact" w:before="16" w:after="0"/>
        <w:ind w:left="0" w:right="144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from the previous layer. This convolutional layer convolves the 192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192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3 image by moving a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lter along with the vertical and horizontal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input image. While creating a convolutional two-dimensional layer, the</w:t>
      </w:r>
    </w:p>
    <w:p>
      <w:pPr>
        <w:autoSpaceDN w:val="0"/>
        <w:autoSpaceDE w:val="0"/>
        <w:widowControl/>
        <w:spacing w:line="306" w:lineRule="exact" w:before="16" w:after="0"/>
        <w:ind w:left="0" w:right="144" w:firstLine="0"/>
        <w:jc w:val="left"/>
      </w:pP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lter size of the input argument is speci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ed as 8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8. Stride is known as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step size with which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lter moves. For 8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8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lter scanning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through the input image, the stride of 1 is used in this research.</w:t>
      </w:r>
    </w:p>
    <w:p>
      <w:pPr>
        <w:autoSpaceDN w:val="0"/>
        <w:autoSpaceDE w:val="0"/>
        <w:widowControl/>
        <w:spacing w:line="196" w:lineRule="exact" w:before="14" w:after="0"/>
        <w:ind w:left="0" w:right="0" w:firstLine="0"/>
        <w:jc w:val="center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In dilated convolution,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lters are expanded by inserting spaces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420" w:val="left"/>
        </w:tabs>
        <w:autoSpaceDE w:val="0"/>
        <w:widowControl/>
        <w:spacing w:line="204" w:lineRule="exact" w:before="0" w:after="0"/>
        <w:ind w:left="180" w:right="0" w:firstLine="0"/>
        <w:jc w:val="left"/>
      </w:pP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Here,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g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represents the input image matrix to be convolved with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kernel matrix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h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to result in a new matrix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G.</w:t>
      </w:r>
    </w:p>
    <w:p>
      <w:pPr>
        <w:autoSpaceDN w:val="0"/>
        <w:autoSpaceDE w:val="0"/>
        <w:widowControl/>
        <w:spacing w:line="210" w:lineRule="exact" w:before="0" w:after="12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 our proposed CNN structure, the input channel is normalized by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batch normalization layer. It is generally used between the convolutional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layer and the ReLU layer to speed up the training process of CNN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reduce the sensitivity to network initialization. A batch normalization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layer normalizes its inputs by calculating the mean and variance over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mini-batch and each input channel. Then it calculates the normalized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between the elements without increasing the number of parameters or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activations as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39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],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computation. We apply ([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]) zero padding to input image borders</w:t>
      </w:r>
    </w:p>
    <w:p>
      <w:pPr>
        <w:autoSpaceDN w:val="0"/>
        <w:autoSpaceDE w:val="0"/>
        <w:widowControl/>
        <w:spacing w:line="196" w:lineRule="exact" w:before="12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to add zero values vertically and horizontally. The output size of this</w:t>
      </w:r>
    </w:p>
    <w:p>
      <w:pPr>
        <w:autoSpaceDN w:val="0"/>
        <w:autoSpaceDE w:val="0"/>
        <w:widowControl/>
        <w:spacing w:line="196" w:lineRule="exact" w:before="14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designed convolutional layer can be equated by:</w:t>
      </w:r>
    </w:p>
    <w:p>
      <w:pPr>
        <w:autoSpaceDN w:val="0"/>
        <w:autoSpaceDE w:val="0"/>
        <w:widowControl/>
        <w:spacing w:line="186" w:lineRule="exact" w:before="156" w:after="0"/>
        <w:ind w:left="0" w:right="3766" w:firstLine="0"/>
        <w:jc w:val="right"/>
      </w:pPr>
      <w:r>
        <w:rPr>
          <w:rFonts w:ascii="AdvOTb0c9bf5d" w:hAnsi="AdvOTb0c9bf5d" w:eastAsia="AdvOTb0c9bf5d"/>
          <w:b w:val="0"/>
          <w:i w:val="0"/>
          <w:color w:val="000000"/>
          <w:sz w:val="16"/>
        </w:rPr>
        <w:t>1</w:t>
      </w:r>
    </w:p>
    <w:p>
      <w:pPr>
        <w:autoSpaceDN w:val="0"/>
        <w:tabs>
          <w:tab w:pos="1214" w:val="left"/>
          <w:tab w:pos="4812" w:val="left"/>
        </w:tabs>
        <w:autoSpaceDE w:val="0"/>
        <w:widowControl/>
        <w:spacing w:line="304" w:lineRule="exact" w:before="0" w:after="0"/>
        <w:ind w:left="0" w:right="0" w:firstLine="0"/>
        <w:jc w:val="left"/>
      </w:pPr>
      <w:r>
        <w:rPr>
          <w:rFonts w:ascii="AdvOTb0c9bf5d" w:hAnsi="AdvOTb0c9bf5d" w:eastAsia="AdvOTb0c9bf5d"/>
          <w:b w:val="0"/>
          <w:i w:val="0"/>
          <w:color w:val="000000"/>
          <w:sz w:val="16"/>
        </w:rPr>
        <w:t>Output Size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 </w:t>
      </w:r>
      <w:r>
        <w:tab/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>S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þ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 xml:space="preserve"> 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IS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 ðð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FS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 xml:space="preserve"> 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*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DF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þ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 xml:space="preserve"> 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 þ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 xml:space="preserve"> 2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P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Þ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(6)</w:t>
      </w:r>
    </w:p>
    <w:p>
      <w:pPr>
        <w:autoSpaceDN w:val="0"/>
        <w:tabs>
          <w:tab w:pos="238" w:val="left"/>
        </w:tabs>
        <w:autoSpaceDE w:val="0"/>
        <w:widowControl/>
        <w:spacing w:line="306" w:lineRule="exact" w:before="2" w:after="0"/>
        <w:ind w:left="0" w:right="144" w:firstLine="0"/>
        <w:jc w:val="left"/>
      </w:pP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Here,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IS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Input size of image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; S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Stride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; FS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Filter size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; DF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Dilation factor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; P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Padding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.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So, the mathematical formula of the two-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dimensional convolutional layer is: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7.99999999999955" w:type="dxa"/>
      </w:tblPr>
      <w:tblGrid>
        <w:gridCol w:w="10422"/>
      </w:tblGrid>
      <w:tr>
        <w:trPr>
          <w:trHeight w:hRule="exact" w:val="984"/>
        </w:trPr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0" w:after="0"/>
              <w:ind w:left="96" w:right="0" w:hanging="4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stability when the mini-batch variance is very small. The recti</w:t>
            </w:r>
            <w:r>
              <w:rPr>
                <w:rFonts w:ascii="fb" w:hAnsi="fb" w:eastAsia="fb"/>
                <w:b w:val="0"/>
                <w:i w:val="0"/>
                <w:color w:val="000000"/>
                <w:sz w:val="16"/>
              </w:rPr>
              <w:t>fi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ed linear </w:t>
            </w: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b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p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p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w w:val="103.05540561676025"/>
                <w:rFonts w:ascii="03" w:hAnsi="03" w:eastAsia="03"/>
                <w:b w:val="0"/>
                <w:i w:val="0"/>
                <w:color w:val="000000"/>
                <w:sz w:val="16"/>
              </w:rPr>
              <w:t xml:space="preserve"> μ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B</w:t>
            </w:r>
          </w:p>
          <w:p>
            <w:pPr>
              <w:autoSpaceDN w:val="0"/>
              <w:autoSpaceDE w:val="0"/>
              <w:widowControl/>
              <w:spacing w:line="352" w:lineRule="exact" w:before="0" w:after="0"/>
              <w:ind w:left="33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Here,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 xml:space="preserve"> p</w:t>
            </w:r>
            <w:r>
              <w:rPr>
                <w:w w:val="103.61200332641603"/>
                <w:rFonts w:ascii="AdvTT47f7fe79.I" w:hAnsi="AdvTT47f7fe79.I" w:eastAsia="AdvTT47f7fe79.I"/>
                <w:b w:val="0"/>
                <w:i w:val="0"/>
                <w:color w:val="000000"/>
                <w:sz w:val="10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¼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inputs;</w:t>
            </w:r>
            <w:r>
              <w:rPr>
                <w:w w:val="103.05540561676025"/>
                <w:rFonts w:ascii="03" w:hAnsi="03" w:eastAsia="03"/>
                <w:b w:val="0"/>
                <w:i w:val="0"/>
                <w:color w:val="000000"/>
                <w:sz w:val="16"/>
              </w:rPr>
              <w:t xml:space="preserve"> μ</w:t>
            </w:r>
            <w:r>
              <w:rPr>
                <w:w w:val="103.61200332641603"/>
                <w:rFonts w:ascii="AdvTT47f7fe79.I" w:hAnsi="AdvTT47f7fe79.I" w:eastAsia="AdvTT47f7fe79.I"/>
                <w:b w:val="0"/>
                <w:i w:val="0"/>
                <w:color w:val="000000"/>
                <w:sz w:val="10"/>
              </w:rPr>
              <w:t>B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mean;</w:t>
            </w:r>
            <w:r>
              <w:rPr>
                <w:w w:val="103.05540561676025"/>
                <w:rFonts w:ascii="03" w:hAnsi="03" w:eastAsia="03"/>
                <w:b w:val="0"/>
                <w:i w:val="0"/>
                <w:color w:val="000000"/>
                <w:sz w:val="16"/>
              </w:rPr>
              <w:t xml:space="preserve"> σ</w:t>
            </w:r>
            <w:r>
              <w:rPr>
                <w:w w:val="103.61200332641603"/>
                <w:rFonts w:ascii="AdvTTe692faf0" w:hAnsi="AdvTTe692faf0" w:eastAsia="AdvTTe692faf0"/>
                <w:b w:val="0"/>
                <w:i w:val="0"/>
                <w:color w:val="000000"/>
                <w:sz w:val="10"/>
              </w:rPr>
              <w:t xml:space="preserve">2 </w:t>
            </w:r>
            <w:r>
              <w:rPr>
                <w:w w:val="103.61200332641603"/>
                <w:rFonts w:ascii="AdvTT47f7fe79.I" w:hAnsi="AdvTT47f7fe79.I" w:eastAsia="AdvTT47f7fe79.I"/>
                <w:b w:val="0"/>
                <w:i w:val="0"/>
                <w:color w:val="000000"/>
                <w:sz w:val="10"/>
              </w:rPr>
              <w:t>B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¼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variance;</w:t>
            </w:r>
            <w:r>
              <w:rPr>
                <w:w w:val="103.05540561676025"/>
                <w:rFonts w:ascii="03" w:hAnsi="03" w:eastAsia="03"/>
                <w:b w:val="0"/>
                <w:i w:val="0"/>
                <w:color w:val="000000"/>
                <w:sz w:val="16"/>
              </w:rPr>
              <w:t xml:space="preserve"> ε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improves numerical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0" w:right="6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(8)</w:t>
            </w:r>
          </w:p>
        </w:tc>
      </w:tr>
    </w:tbl>
    <w:p>
      <w:pPr>
        <w:autoSpaceDN w:val="0"/>
        <w:autoSpaceDE w:val="0"/>
        <w:widowControl/>
        <w:spacing w:line="208" w:lineRule="exact" w:before="0" w:after="14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unit or ReLU was used as an element-wise activation function over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input data thresholding. Running ReLU over the input volume changes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pixel values but does not change the spatial dimension of the input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data in the output. ReLU is more preferred than other functions because it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7"/>
        <w:gridCol w:w="1737"/>
        <w:gridCol w:w="1737"/>
        <w:gridCol w:w="1737"/>
        <w:gridCol w:w="1737"/>
        <w:gridCol w:w="1737"/>
      </w:tblGrid>
      <w:tr>
        <w:trPr>
          <w:trHeight w:hRule="exact" w:val="192"/>
        </w:trPr>
        <w:tc>
          <w:tcPr>
            <w:tcW w:type="dxa" w:w="6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44" w:after="0"/>
              <w:ind w:left="0" w:right="0" w:firstLine="0"/>
              <w:jc w:val="center"/>
            </w:pP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G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½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m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n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� ¼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0" w:after="0"/>
              <w:ind w:left="0" w:right="0" w:firstLine="0"/>
              <w:jc w:val="center"/>
            </w:pP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i</w:t>
            </w:r>
            <w:r>
              <w:rPr>
                <w:w w:val="103.61200332641603"/>
                <w:rFonts w:ascii="AdvP4C4E74" w:hAnsi="AdvP4C4E74" w:eastAsia="AdvP4C4E74"/>
                <w:b w:val="0"/>
                <w:i w:val="0"/>
                <w:color w:val="000000"/>
                <w:sz w:val="10"/>
              </w:rPr>
              <w:t>¼�</w:t>
            </w:r>
            <w:r>
              <w:rPr>
                <w:w w:val="103.61200332641603"/>
                <w:rFonts w:ascii="22" w:hAnsi="22" w:eastAsia="22"/>
                <w:b w:val="0"/>
                <w:i w:val="0"/>
                <w:color w:val="000000"/>
                <w:sz w:val="10"/>
              </w:rPr>
              <w:t>∞</w:t>
            </w: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X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0" w:after="0"/>
              <w:ind w:left="0" w:right="0" w:firstLine="0"/>
              <w:jc w:val="center"/>
            </w:pP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j</w:t>
            </w:r>
            <w:r>
              <w:rPr>
                <w:w w:val="103.61200332641603"/>
                <w:rFonts w:ascii="AdvP4C4E74" w:hAnsi="AdvP4C4E74" w:eastAsia="AdvP4C4E74"/>
                <w:b w:val="0"/>
                <w:i w:val="0"/>
                <w:color w:val="000000"/>
                <w:sz w:val="10"/>
              </w:rPr>
              <w:t>¼�</w:t>
            </w:r>
            <w:r>
              <w:rPr>
                <w:w w:val="103.61200332641603"/>
                <w:rFonts w:ascii="22" w:hAnsi="22" w:eastAsia="22"/>
                <w:b w:val="0"/>
                <w:i w:val="0"/>
                <w:color w:val="000000"/>
                <w:sz w:val="10"/>
              </w:rPr>
              <w:t>∞</w:t>
            </w: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X</w:t>
            </w:r>
          </w:p>
        </w:tc>
        <w:tc>
          <w:tcPr>
            <w:tcW w:type="dxa" w:w="2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244" w:after="0"/>
              <w:ind w:left="22" w:right="0" w:firstLine="0"/>
              <w:jc w:val="left"/>
            </w:pP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h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½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i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j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�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: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g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½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m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i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n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j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�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40" w:after="0"/>
              <w:ind w:left="0" w:right="166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(7)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9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makes the neural network faster [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>39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].</w:t>
            </w:r>
          </w:p>
        </w:tc>
      </w:tr>
      <w:tr>
        <w:trPr>
          <w:trHeight w:hRule="exact" w:val="200"/>
        </w:trPr>
        <w:tc>
          <w:tcPr>
            <w:tcW w:type="dxa" w:w="1737"/>
            <w:vMerge/>
            <w:tcBorders/>
          </w:tcPr>
          <w:p/>
        </w:tc>
        <w:tc>
          <w:tcPr>
            <w:tcW w:type="dxa" w:w="1737"/>
            <w:vMerge/>
            <w:tcBorders/>
          </w:tcPr>
          <w:p/>
        </w:tc>
        <w:tc>
          <w:tcPr>
            <w:tcW w:type="dxa" w:w="1737"/>
            <w:vMerge/>
            <w:tcBorders/>
          </w:tcPr>
          <w:p/>
        </w:tc>
        <w:tc>
          <w:tcPr>
            <w:tcW w:type="dxa" w:w="1737"/>
            <w:vMerge/>
            <w:tcBorders/>
          </w:tcPr>
          <w:p/>
        </w:tc>
        <w:tc>
          <w:tcPr>
            <w:tcW w:type="dxa" w:w="1737"/>
            <w:vMerge/>
            <w:tcBorders/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43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The details of these layers in our proposed CNN model are shown in</w:t>
            </w:r>
          </w:p>
        </w:tc>
      </w:tr>
      <w:tr>
        <w:trPr>
          <w:trHeight w:hRule="exact" w:val="384"/>
        </w:trPr>
        <w:tc>
          <w:tcPr>
            <w:tcW w:type="dxa" w:w="1737"/>
            <w:vMerge/>
            <w:tcBorders/>
          </w:tcPr>
          <w:p/>
        </w:tc>
        <w:tc>
          <w:tcPr>
            <w:tcW w:type="dxa" w:w="1737"/>
            <w:vMerge/>
            <w:tcBorders/>
          </w:tcPr>
          <w:p/>
        </w:tc>
        <w:tc>
          <w:tcPr>
            <w:tcW w:type="dxa" w:w="1737"/>
            <w:vMerge/>
            <w:tcBorders/>
          </w:tcPr>
          <w:p/>
        </w:tc>
        <w:tc>
          <w:tcPr>
            <w:tcW w:type="dxa" w:w="1737"/>
            <w:vMerge/>
            <w:tcBorders/>
          </w:tcPr>
          <w:p/>
        </w:tc>
        <w:tc>
          <w:tcPr>
            <w:tcW w:type="dxa" w:w="1737"/>
            <w:vMerge/>
            <w:tcBorders/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6" w:after="0"/>
              <w:ind w:left="19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>Fig. 6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. The fully connected layer is used to compute class scores that can</w:t>
            </w:r>
          </w:p>
        </w:tc>
      </w:tr>
    </w:tbl>
    <w:p>
      <w:pPr>
        <w:autoSpaceDN w:val="0"/>
        <w:autoSpaceDE w:val="0"/>
        <w:widowControl/>
        <w:spacing w:line="240" w:lineRule="auto" w:before="2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7140" cy="148717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1487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6" w:lineRule="exact" w:before="0" w:after="0"/>
        <w:ind w:left="1296" w:right="1296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11.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(a) Accuracy and (b) loss of the training and validation of the proposed CNN structure with respect to iterations.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8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9016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Md.A. Rahman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Array 11 (2021) 100072</w:t>
      </w:r>
    </w:p>
    <w:p>
      <w:pPr>
        <w:autoSpaceDN w:val="0"/>
        <w:tabs>
          <w:tab w:pos="5380" w:val="left"/>
        </w:tabs>
        <w:autoSpaceDE w:val="0"/>
        <w:widowControl/>
        <w:spacing w:line="198" w:lineRule="exact" w:before="182" w:after="16"/>
        <w:ind w:left="0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 xml:space="preserve">Table 2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among topographic images of negative, neutral, and positive emotions is</w:t>
      </w:r>
    </w:p>
    <w:p>
      <w:pPr>
        <w:sectPr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44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Classi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cation accuracy for 15 subjects using CNN.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75"/>
        <w:gridCol w:w="3475"/>
        <w:gridCol w:w="3475"/>
      </w:tblGrid>
      <w:tr>
        <w:trPr>
          <w:trHeight w:hRule="exact" w:val="200"/>
        </w:trPr>
        <w:tc>
          <w:tcPr>
            <w:tcW w:type="dxa" w:w="90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Subject</w:t>
            </w:r>
          </w:p>
        </w:tc>
        <w:tc>
          <w:tcPr>
            <w:tcW w:type="dxa" w:w="21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39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Accuracy with 25% data for</w:t>
            </w:r>
          </w:p>
        </w:tc>
        <w:tc>
          <w:tcPr>
            <w:tcW w:type="dxa" w:w="197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Accuracy with 50% data for</w:t>
            </w:r>
          </w:p>
        </w:tc>
      </w:tr>
      <w:tr>
        <w:trPr>
          <w:trHeight w:hRule="exact" w:val="160"/>
        </w:trPr>
        <w:tc>
          <w:tcPr>
            <w:tcW w:type="dxa" w:w="3475"/>
            <w:vMerge/>
            <w:tcBorders>
              <w:top w:sz="4.0" w:val="single" w:color="#000000"/>
            </w:tcBorders>
          </w:tcPr>
          <w:p/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39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training and 75% data for</w:t>
            </w:r>
          </w:p>
        </w:tc>
        <w:tc>
          <w:tcPr>
            <w:tcW w:type="dxa" w:w="19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7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training and 50% data for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0"/>
        <w:ind w:left="180" w:right="22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shown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. One thing to notice in those images is that the central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part of the brain is always active in all three emotions. The central part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brain or medial temporal lobe is consists of the limbic system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40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]. It</w:t>
      </w:r>
    </w:p>
    <w:p>
      <w:pPr>
        <w:sectPr>
          <w:type w:val="nextColumn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6"/>
        <w:gridCol w:w="2606"/>
        <w:gridCol w:w="2606"/>
        <w:gridCol w:w="2606"/>
      </w:tblGrid>
      <w:tr>
        <w:trPr>
          <w:trHeight w:hRule="exact" w:val="210"/>
        </w:trPr>
        <w:tc>
          <w:tcPr>
            <w:tcW w:type="dxa" w:w="1028"/>
            <w:tcBorders>
              <w:bottom w:sz="4.799999999999954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40"/>
            <w:tcBorders>
              <w:bottom w:sz="4.79999999999995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7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testing (%)</w:t>
            </w:r>
          </w:p>
        </w:tc>
        <w:tc>
          <w:tcPr>
            <w:tcW w:type="dxa" w:w="2354"/>
            <w:tcBorders>
              <w:bottom w:sz="4.79999999999995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55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testing (%)</w:t>
            </w:r>
          </w:p>
        </w:tc>
        <w:tc>
          <w:tcPr>
            <w:tcW w:type="dxa" w:w="5386"/>
            <w:tcBorders>
              <w:bottom w:sz="4.79999999999995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358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has been said that the limbic system is responsible for emotion formation</w:t>
            </w:r>
          </w:p>
        </w:tc>
      </w:tr>
      <w:tr>
        <w:trPr>
          <w:trHeight w:hRule="exact" w:val="196"/>
        </w:trPr>
        <w:tc>
          <w:tcPr>
            <w:tcW w:type="dxa" w:w="1028"/>
            <w:tcBorders>
              <w:top w:sz="4.79999999999995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</w:t>
            </w:r>
          </w:p>
        </w:tc>
        <w:tc>
          <w:tcPr>
            <w:tcW w:type="dxa" w:w="1640"/>
            <w:tcBorders>
              <w:top w:sz="4.79999999999995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27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82.79</w:t>
            </w:r>
          </w:p>
        </w:tc>
        <w:tc>
          <w:tcPr>
            <w:tcW w:type="dxa" w:w="2354"/>
            <w:tcBorders>
              <w:top w:sz="4.79999999999995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55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93.48</w:t>
            </w:r>
          </w:p>
        </w:tc>
        <w:tc>
          <w:tcPr>
            <w:tcW w:type="dxa" w:w="5386"/>
            <w:tcBorders>
              <w:top w:sz="4.79999999999995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358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>41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]. Thus, despite the emotion type, the limbic system is always active.</w:t>
            </w:r>
          </w:p>
        </w:tc>
      </w:tr>
      <w:tr>
        <w:trPr>
          <w:trHeight w:hRule="exact" w:val="199"/>
        </w:trPr>
        <w:tc>
          <w:tcPr>
            <w:tcW w:type="dxa" w:w="10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27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90.91</w:t>
            </w:r>
          </w:p>
        </w:tc>
        <w:tc>
          <w:tcPr>
            <w:tcW w:type="dxa" w:w="2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55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100</w:t>
            </w:r>
          </w:p>
        </w:tc>
        <w:tc>
          <w:tcPr>
            <w:tcW w:type="dxa" w:w="5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598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Another important issue is to use the RPSD instead of PSD for making</w:t>
            </w:r>
          </w:p>
        </w:tc>
      </w:tr>
      <w:tr>
        <w:trPr>
          <w:trHeight w:hRule="exact" w:val="161"/>
        </w:trPr>
        <w:tc>
          <w:tcPr>
            <w:tcW w:type="dxa" w:w="10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7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84.85</w:t>
            </w:r>
          </w:p>
        </w:tc>
        <w:tc>
          <w:tcPr>
            <w:tcW w:type="dxa" w:w="2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55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92.48</w:t>
            </w:r>
          </w:p>
        </w:tc>
        <w:tc>
          <w:tcPr>
            <w:tcW w:type="dxa" w:w="53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358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the topographical images. It is a hypothesis that power level distribution-</w:t>
            </w:r>
          </w:p>
        </w:tc>
      </w:tr>
      <w:tr>
        <w:trPr>
          <w:trHeight w:hRule="exact" w:val="60"/>
        </w:trPr>
        <w:tc>
          <w:tcPr>
            <w:tcW w:type="dxa" w:w="10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7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90.85</w:t>
            </w:r>
          </w:p>
        </w:tc>
        <w:tc>
          <w:tcPr>
            <w:tcW w:type="dxa" w:w="23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55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95.24</w:t>
            </w:r>
          </w:p>
        </w:tc>
        <w:tc>
          <w:tcPr>
            <w:tcW w:type="dxa" w:w="2606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606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  <w:tc>
          <w:tcPr>
            <w:tcW w:type="dxa" w:w="53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358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based images are better in the case of RPSD than that of the PSD. Based</w:t>
            </w:r>
          </w:p>
        </w:tc>
      </w:tr>
      <w:tr>
        <w:trPr>
          <w:trHeight w:hRule="exact" w:val="100"/>
        </w:trPr>
        <w:tc>
          <w:tcPr>
            <w:tcW w:type="dxa" w:w="10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7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84.70</w:t>
            </w:r>
          </w:p>
        </w:tc>
        <w:tc>
          <w:tcPr>
            <w:tcW w:type="dxa" w:w="23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55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100</w:t>
            </w:r>
          </w:p>
        </w:tc>
        <w:tc>
          <w:tcPr>
            <w:tcW w:type="dxa" w:w="2606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2606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  <w:tc>
          <w:tcPr>
            <w:tcW w:type="dxa" w:w="53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358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on this argument, we have presented PSD- and RPSD-based topograph-</w:t>
            </w:r>
          </w:p>
        </w:tc>
      </w:tr>
      <w:tr>
        <w:trPr>
          <w:trHeight w:hRule="exact" w:val="160"/>
        </w:trPr>
        <w:tc>
          <w:tcPr>
            <w:tcW w:type="dxa" w:w="10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6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7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90.91</w:t>
            </w:r>
          </w:p>
        </w:tc>
        <w:tc>
          <w:tcPr>
            <w:tcW w:type="dxa" w:w="2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55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90.71</w:t>
            </w:r>
          </w:p>
        </w:tc>
        <w:tc>
          <w:tcPr>
            <w:tcW w:type="dxa" w:w="260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0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7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7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83.82</w:t>
            </w:r>
          </w:p>
        </w:tc>
        <w:tc>
          <w:tcPr>
            <w:tcW w:type="dxa" w:w="2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55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90.71</w:t>
            </w:r>
          </w:p>
        </w:tc>
        <w:tc>
          <w:tcPr>
            <w:tcW w:type="dxa" w:w="5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358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ical images in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 xml:space="preserve"> Fig. 10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. It is clearly observable that power level distribu-</w:t>
            </w:r>
          </w:p>
        </w:tc>
      </w:tr>
      <w:tr>
        <w:trPr>
          <w:trHeight w:hRule="exact" w:val="200"/>
        </w:trPr>
        <w:tc>
          <w:tcPr>
            <w:tcW w:type="dxa" w:w="10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7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84.85</w:t>
            </w:r>
          </w:p>
        </w:tc>
        <w:tc>
          <w:tcPr>
            <w:tcW w:type="dxa" w:w="2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55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95.24</w:t>
            </w:r>
          </w:p>
        </w:tc>
        <w:tc>
          <w:tcPr>
            <w:tcW w:type="dxa" w:w="5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358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tion is more precise in the case of RPSD than that of the PSD.</w:t>
            </w:r>
          </w:p>
        </w:tc>
      </w:tr>
      <w:tr>
        <w:trPr>
          <w:trHeight w:hRule="exact" w:val="140"/>
        </w:trPr>
        <w:tc>
          <w:tcPr>
            <w:tcW w:type="dxa" w:w="10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7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88.82</w:t>
            </w:r>
          </w:p>
        </w:tc>
        <w:tc>
          <w:tcPr>
            <w:tcW w:type="dxa" w:w="2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55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100</w:t>
            </w:r>
          </w:p>
        </w:tc>
        <w:tc>
          <w:tcPr>
            <w:tcW w:type="dxa" w:w="53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598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The topographic images are given as input to the CNN for feature</w:t>
            </w:r>
          </w:p>
        </w:tc>
      </w:tr>
      <w:tr>
        <w:trPr>
          <w:trHeight w:hRule="exact" w:val="80"/>
        </w:trPr>
        <w:tc>
          <w:tcPr>
            <w:tcW w:type="dxa" w:w="10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10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7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93.94</w:t>
            </w:r>
          </w:p>
        </w:tc>
        <w:tc>
          <w:tcPr>
            <w:tcW w:type="dxa" w:w="23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55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90.48</w:t>
            </w:r>
          </w:p>
        </w:tc>
        <w:tc>
          <w:tcPr>
            <w:tcW w:type="dxa" w:w="2606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606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  <w:tc>
          <w:tcPr>
            <w:tcW w:type="dxa" w:w="53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358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extraction and emotion classi</w:t>
            </w:r>
            <w:r>
              <w:rPr>
                <w:rFonts w:ascii="fb" w:hAnsi="fb" w:eastAsia="fb"/>
                <w:b w:val="0"/>
                <w:i w:val="0"/>
                <w:color w:val="000000"/>
                <w:sz w:val="16"/>
              </w:rPr>
              <w:t>fi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cation. To feed the CNN, there were three</w:t>
            </w:r>
          </w:p>
        </w:tc>
      </w:tr>
      <w:tr>
        <w:trPr>
          <w:trHeight w:hRule="exact" w:val="171"/>
        </w:trPr>
        <w:tc>
          <w:tcPr>
            <w:tcW w:type="dxa" w:w="10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11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27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92.91</w:t>
            </w:r>
          </w:p>
        </w:tc>
        <w:tc>
          <w:tcPr>
            <w:tcW w:type="dxa" w:w="2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55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95.24</w:t>
            </w:r>
          </w:p>
        </w:tc>
        <w:tc>
          <w:tcPr>
            <w:tcW w:type="dxa" w:w="2606"/>
            <w:vMerge/>
            <w:tcBorders/>
          </w:tcPr>
          <w:p/>
        </w:tc>
      </w:tr>
      <w:tr>
        <w:trPr>
          <w:trHeight w:hRule="exact" w:val="148"/>
        </w:trPr>
        <w:tc>
          <w:tcPr>
            <w:tcW w:type="dxa" w:w="10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12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7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85.73</w:t>
            </w:r>
          </w:p>
        </w:tc>
        <w:tc>
          <w:tcPr>
            <w:tcW w:type="dxa" w:w="2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55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88.67</w:t>
            </w:r>
          </w:p>
        </w:tc>
        <w:tc>
          <w:tcPr>
            <w:tcW w:type="dxa" w:w="5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358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types of EEG data corresponding to three emotional states of the brain.</w:t>
            </w:r>
          </w:p>
        </w:tc>
      </w:tr>
      <w:tr>
        <w:trPr>
          <w:trHeight w:hRule="exact" w:val="180"/>
        </w:trPr>
        <w:tc>
          <w:tcPr>
            <w:tcW w:type="dxa" w:w="10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13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7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90.88</w:t>
            </w:r>
          </w:p>
        </w:tc>
        <w:tc>
          <w:tcPr>
            <w:tcW w:type="dxa" w:w="23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55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94.48</w:t>
            </w:r>
          </w:p>
        </w:tc>
        <w:tc>
          <w:tcPr>
            <w:tcW w:type="dxa" w:w="53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358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Since each participant took part in 3 different emotional states (positive,</w:t>
            </w:r>
          </w:p>
        </w:tc>
      </w:tr>
      <w:tr>
        <w:trPr>
          <w:trHeight w:hRule="exact" w:val="42"/>
        </w:trPr>
        <w:tc>
          <w:tcPr>
            <w:tcW w:type="dxa" w:w="10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14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7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96.97</w:t>
            </w:r>
          </w:p>
        </w:tc>
        <w:tc>
          <w:tcPr>
            <w:tcW w:type="dxa" w:w="23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55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94.48</w:t>
            </w:r>
          </w:p>
        </w:tc>
        <w:tc>
          <w:tcPr>
            <w:tcW w:type="dxa" w:w="2606"/>
            <w:vMerge/>
            <w:tcBorders/>
          </w:tcPr>
          <w:p/>
        </w:tc>
      </w:tr>
      <w:tr>
        <w:trPr>
          <w:trHeight w:hRule="exact" w:val="138"/>
        </w:trPr>
        <w:tc>
          <w:tcPr>
            <w:tcW w:type="dxa" w:w="2606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  <w:tc>
          <w:tcPr>
            <w:tcW w:type="dxa" w:w="53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358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negative, and neutral) and there are 15 trials for an individual state. So,</w:t>
            </w:r>
          </w:p>
        </w:tc>
      </w:tr>
      <w:tr>
        <w:trPr>
          <w:trHeight w:hRule="exact" w:val="60"/>
        </w:trPr>
        <w:tc>
          <w:tcPr>
            <w:tcW w:type="dxa" w:w="10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15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27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92.91</w:t>
            </w:r>
          </w:p>
        </w:tc>
        <w:tc>
          <w:tcPr>
            <w:tcW w:type="dxa" w:w="23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55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98.24</w:t>
            </w:r>
          </w:p>
        </w:tc>
        <w:tc>
          <w:tcPr>
            <w:tcW w:type="dxa" w:w="2606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606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  <w:tc>
          <w:tcPr>
            <w:tcW w:type="dxa" w:w="53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0" w:after="0"/>
              <w:ind w:left="358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there are 15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3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45 multichannel EEG data from each participant. 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The accuracy and loss of the proposed CNN structure with respect to</w:t>
            </w:r>
          </w:p>
        </w:tc>
      </w:tr>
      <w:tr>
        <w:trPr>
          <w:trHeight w:hRule="exact" w:val="320"/>
        </w:trPr>
        <w:tc>
          <w:tcPr>
            <w:tcW w:type="dxa" w:w="10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0" w:val="left"/>
              </w:tabs>
              <w:autoSpaceDE w:val="0"/>
              <w:widowControl/>
              <w:spacing w:line="80" w:lineRule="exact" w:before="168" w:after="0"/>
              <w:ind w:left="120" w:right="288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Average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�</w:t>
            </w:r>
            <w:r>
              <w:tab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Standard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" w:after="0"/>
              <w:ind w:left="27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89.056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4.32</w:t>
            </w:r>
          </w:p>
        </w:tc>
        <w:tc>
          <w:tcPr>
            <w:tcW w:type="dxa" w:w="23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" w:after="0"/>
              <w:ind w:left="55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94.63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3.68</w:t>
            </w:r>
          </w:p>
        </w:tc>
        <w:tc>
          <w:tcPr>
            <w:tcW w:type="dxa" w:w="2606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10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Deviation</w:t>
            </w:r>
          </w:p>
        </w:tc>
        <w:tc>
          <w:tcPr>
            <w:tcW w:type="dxa" w:w="2606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  <w:tc>
          <w:tcPr>
            <w:tcW w:type="dxa" w:w="5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358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iterations are presented in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 xml:space="preserve"> Fig. 11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(a) and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 xml:space="preserve"> Fig. 11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(b), respectively. Here,</w:t>
            </w:r>
          </w:p>
        </w:tc>
      </w:tr>
    </w:tbl>
    <w:p>
      <w:pPr>
        <w:autoSpaceDN w:val="0"/>
        <w:autoSpaceDE w:val="0"/>
        <w:widowControl/>
        <w:spacing w:line="14" w:lineRule="exact" w:before="0" w:after="42"/>
        <w:ind w:left="0" w:right="0"/>
      </w:pP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66" w:lineRule="exact" w:before="236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be used as the output of the network. The dimension of the output vol-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ume is 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 where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the number of output classes (here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number of classes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N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3).</w:t>
      </w:r>
    </w:p>
    <w:p>
      <w:pPr>
        <w:autoSpaceDN w:val="0"/>
        <w:autoSpaceDE w:val="0"/>
        <w:widowControl/>
        <w:spacing w:line="196" w:lineRule="exact" w:before="108" w:after="0"/>
        <w:ind w:left="0" w:right="0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3. Results and discussions</w:t>
      </w:r>
    </w:p>
    <w:p>
      <w:pPr>
        <w:autoSpaceDN w:val="0"/>
        <w:autoSpaceDE w:val="0"/>
        <w:widowControl/>
        <w:spacing w:line="208" w:lineRule="exact" w:before="212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All steps of the processing, image formation, feature extraction,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data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were performed in Matlab 2018a. Data utilized in this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research work has been collected from the SEED dataset. Some pre-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processing was already applied to the dataset e.g. data were down-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sampled to 200 Hz, bandpass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lter was applied from 0 to 75 Hz to remove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artifacts. Despite this preprocessing, some other processing were also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done. A bandpass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lter was applied from 8 to 32 Hz to remove noise.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graphical representation of raw and bandpass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ltered EEG signals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shown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0"/>
        <w:ind w:left="0" w:right="178" w:firstLine="240"/>
        <w:jc w:val="both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shows one sample of EEG topographic image, where 10 new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data points are interpolated from the neighbor points: AF7, AF5, AF6,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AF8, PO9, PO10, CB5, CB3, CB4, and CB6. The RPSD of each electrode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calculated and normalized within the range of 0</w:t>
      </w:r>
      <w:r>
        <w:rPr>
          <w:rFonts w:ascii="20" w:hAnsi="20" w:eastAsia="20"/>
          <w:b w:val="0"/>
          <w:i w:val="0"/>
          <w:color w:val="000000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1. Each RPSD value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mapped in a two-dimensional plot according to the locations of each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electrode. These locations are given speci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 names. A color bar is also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80" w:right="22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maximum epoch is considered 15. We have selected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lter size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convolutional layer based on the trial and error method. Each result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checked using the Matlab simulator several times to select the best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pattern. The convolutional layer, batch normalization layer, ReLU layer,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pooling layer are used twice in this work.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nal results are the clas-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accuracies against the three classes: positive, negative,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neutral emotional states. Therefore, the fully connected layer produces 3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output classes.</w:t>
      </w:r>
    </w:p>
    <w:p>
      <w:pPr>
        <w:autoSpaceDN w:val="0"/>
        <w:autoSpaceDE w:val="0"/>
        <w:widowControl/>
        <w:spacing w:line="210" w:lineRule="exact" w:before="0" w:after="140"/>
        <w:ind w:left="180" w:right="22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We have done experimentation with the proposed CNN in two sce-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narios. In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rst scenario, 25% of data are used for training, and the rest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75% are used for testing. Similarly, in the second scenario, 50% of data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are used for training, and the rest 50% are used for testing. The training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testing data were chosen randomly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ve times for each participant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the resultant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accuracy is tabulated from the average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value of the corresponding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ve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 accuracy of each partici-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pant. The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accuracy of the proposed method is presented in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Table 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 We found that the average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accuracy achieved by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our proposed work is 89% for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rst scenario and 94% for the second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scenario. This outcome is the highest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accuracy with respect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to the other recent methods applied to the SEED dataset so far.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comparison of the methods and their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accuracies are shown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Table 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sectPr>
          <w:type w:val="nextColumn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2"/>
        <w:gridCol w:w="5212"/>
      </w:tblGrid>
      <w:tr>
        <w:trPr>
          <w:trHeight w:hRule="exact" w:val="384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144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shown in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 xml:space="preserve"> Fig. 8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to represent the activity level of the different positions of 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our brain during different emotions.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4" w:after="0"/>
              <w:ind w:left="192" w:right="0" w:firstLine="0"/>
              <w:jc w:val="left"/>
            </w:pPr>
            <w:r>
              <w:rPr>
                <w:rFonts w:ascii="AdvTTc9617e0c.B" w:hAnsi="AdvTTc9617e0c.B" w:eastAsia="AdvTTc9617e0c.B"/>
                <w:b w:val="0"/>
                <w:i w:val="0"/>
                <w:color w:val="000000"/>
                <w:sz w:val="16"/>
              </w:rPr>
              <w:t>4. Conclusion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Different emotions create different effects on the human brain. A sad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movie can make someone emotionally unstable while a natural scene can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create a soothing effect on our brain. The state of an emotional condition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changes the EEG result taken during different emotions. A comparison</w:t>
      </w:r>
    </w:p>
    <w:p>
      <w:pPr>
        <w:autoSpaceDN w:val="0"/>
        <w:autoSpaceDE w:val="0"/>
        <w:widowControl/>
        <w:spacing w:line="192" w:lineRule="exact" w:before="570" w:after="0"/>
        <w:ind w:left="0" w:right="144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 xml:space="preserve">Table 3 </w:t>
      </w:r>
      <w:r>
        <w:br/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Comparison with other recent methods with SEED dataset.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912"/>
        <w:ind w:left="180" w:right="22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 this research work, human emotion has been detected from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multichannel EEG signals. The multichannel emotional EEG signals were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mapped into two-dimensional tomographic images using RPSD. These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images combined frequency and spatial domain information of the EEG</w:t>
      </w:r>
    </w:p>
    <w:p>
      <w:pPr>
        <w:sectPr>
          <w:type w:val="nextColumn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6"/>
        <w:gridCol w:w="2606"/>
        <w:gridCol w:w="2606"/>
        <w:gridCol w:w="2606"/>
      </w:tblGrid>
      <w:tr>
        <w:trPr>
          <w:trHeight w:hRule="exact" w:val="262"/>
        </w:trPr>
        <w:tc>
          <w:tcPr>
            <w:tcW w:type="dxa" w:w="182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Author</w:t>
            </w:r>
            <w:r>
              <w:rPr>
                <w:w w:val="98.09230657724234"/>
                <w:rFonts w:ascii="AdvTT5843c571" w:hAnsi="AdvTT5843c571" w:eastAsia="AdvTT5843c571"/>
                <w:b w:val="0"/>
                <w:i w:val="0"/>
                <w:color w:val="000000"/>
                <w:sz w:val="13"/>
              </w:rPr>
              <w:t xml:space="preserve"> &amp;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Study</w:t>
            </w:r>
          </w:p>
        </w:tc>
        <w:tc>
          <w:tcPr>
            <w:tcW w:type="dxa" w:w="29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Method</w:t>
            </w:r>
          </w:p>
        </w:tc>
        <w:tc>
          <w:tcPr>
            <w:tcW w:type="dxa" w:w="33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28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Classi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000000"/>
                <w:sz w:val="13"/>
              </w:rPr>
              <w:t>fi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er</w:t>
            </w:r>
          </w:p>
        </w:tc>
        <w:tc>
          <w:tcPr>
            <w:tcW w:type="dxa" w:w="22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20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Average Accuracy (%)</w:t>
            </w:r>
          </w:p>
        </w:tc>
      </w:tr>
      <w:tr>
        <w:trPr>
          <w:trHeight w:hRule="exact" w:val="218"/>
        </w:trPr>
        <w:tc>
          <w:tcPr>
            <w:tcW w:type="dxa" w:w="182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W. Zheng et al., 2017 [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A7FAC"/>
                <w:sz w:val="13"/>
              </w:rPr>
              <w:t>13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9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2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Group Sparse Canonical Correlation Analysis</w:t>
            </w:r>
          </w:p>
        </w:tc>
        <w:tc>
          <w:tcPr>
            <w:tcW w:type="dxa" w:w="338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0" w:after="0"/>
              <w:ind w:left="28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Discriminative Graph regularized Extreme Learning</w:t>
            </w:r>
          </w:p>
        </w:tc>
        <w:tc>
          <w:tcPr>
            <w:tcW w:type="dxa" w:w="227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20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86.65</w:t>
            </w:r>
          </w:p>
        </w:tc>
      </w:tr>
      <w:tr>
        <w:trPr>
          <w:trHeight w:hRule="exact" w:val="170"/>
        </w:trPr>
        <w:tc>
          <w:tcPr>
            <w:tcW w:type="dxa" w:w="18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W. L. Zheng et al., 2017 [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A7FAC"/>
                <w:sz w:val="13"/>
              </w:rPr>
              <w:t>14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2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Differential Entropy as Features</w:t>
            </w:r>
          </w:p>
        </w:tc>
        <w:tc>
          <w:tcPr>
            <w:tcW w:type="dxa" w:w="2606"/>
            <w:vMerge/>
            <w:tcBorders>
              <w:top w:sz="4.0" w:val="single" w:color="#000000"/>
            </w:tcBorders>
          </w:tcPr>
          <w:p/>
        </w:tc>
        <w:tc>
          <w:tcPr>
            <w:tcW w:type="dxa" w:w="22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0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79.28</w:t>
            </w:r>
          </w:p>
        </w:tc>
      </w:tr>
    </w:tbl>
    <w:p>
      <w:pPr>
        <w:autoSpaceDN w:val="0"/>
        <w:autoSpaceDE w:val="0"/>
        <w:widowControl/>
        <w:spacing w:line="156" w:lineRule="exact" w:before="2" w:after="8"/>
        <w:ind w:left="0" w:right="4912" w:firstLine="0"/>
        <w:jc w:val="righ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Machine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7.99999999999997" w:type="dxa"/>
      </w:tblPr>
      <w:tblGrid>
        <w:gridCol w:w="2606"/>
        <w:gridCol w:w="2606"/>
        <w:gridCol w:w="2606"/>
        <w:gridCol w:w="2606"/>
      </w:tblGrid>
      <w:tr>
        <w:trPr>
          <w:trHeight w:hRule="exact" w:val="158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W. L. Zheng et al., 2015 [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A7FAC"/>
                <w:sz w:val="13"/>
              </w:rPr>
              <w:t>17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12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Critical Frequency Band Investigation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12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Deep Belief Network</w:t>
            </w:r>
          </w:p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2" w:lineRule="exact" w:before="172" w:after="0"/>
              <w:ind w:left="364" w:right="1152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86.08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8.34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79.19</w:t>
            </w:r>
          </w:p>
        </w:tc>
      </w:tr>
      <w:tr>
        <w:trPr>
          <w:trHeight w:hRule="exact" w:val="180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7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Y. M. Jin et al., 2020 [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A7FAC"/>
                <w:sz w:val="13"/>
              </w:rPr>
              <w:t>30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2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Differential Entropy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2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Domain Adaptation Network</w:t>
            </w:r>
          </w:p>
        </w:tc>
        <w:tc>
          <w:tcPr>
            <w:tcW w:type="dxa" w:w="260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Y. Yang, 2018 [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A7FAC"/>
                <w:sz w:val="13"/>
              </w:rPr>
              <w:t>42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Differential Entropy as Features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Hierarchical Network with Subnetwork Nodes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36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86.42</w:t>
            </w:r>
          </w:p>
        </w:tc>
      </w:tr>
      <w:tr>
        <w:trPr>
          <w:trHeight w:hRule="exact" w:val="188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M. A. Rahman, 2019 et al.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PCA and t-statistics-Based Feature Selection</w:t>
            </w:r>
          </w:p>
        </w:tc>
        <w:tc>
          <w:tcPr>
            <w:tcW w:type="dxa" w:w="3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SVM and ANN</w:t>
            </w:r>
          </w:p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4" w:after="0"/>
              <w:ind w:left="36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85.85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5.72 and 86.57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4.08</w:t>
            </w:r>
          </w:p>
        </w:tc>
      </w:tr>
      <w:tr>
        <w:trPr>
          <w:trHeight w:hRule="exact" w:val="152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9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A7FAC"/>
                <w:sz w:val="13"/>
              </w:rPr>
              <w:t>43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2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Method</w:t>
            </w:r>
          </w:p>
        </w:tc>
        <w:tc>
          <w:tcPr>
            <w:tcW w:type="dxa" w:w="2606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7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Proposed Method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RPSD-Based Topographic Image for Emotional EEG</w:t>
            </w:r>
          </w:p>
        </w:tc>
        <w:tc>
          <w:tcPr>
            <w:tcW w:type="dxa" w:w="3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2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CNN</w:t>
            </w:r>
          </w:p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0" w:lineRule="exact" w:before="194" w:after="0"/>
              <w:ind w:left="364" w:right="144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89.056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4.32 (25% data for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training)</w:t>
            </w:r>
          </w:p>
        </w:tc>
      </w:tr>
      <w:tr>
        <w:trPr>
          <w:trHeight w:hRule="exact" w:val="182"/>
        </w:trPr>
        <w:tc>
          <w:tcPr>
            <w:tcW w:type="dxa" w:w="2606"/>
            <w:vMerge/>
            <w:tcBorders/>
          </w:tcPr>
          <w:p/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Data</w:t>
            </w:r>
          </w:p>
        </w:tc>
        <w:tc>
          <w:tcPr>
            <w:tcW w:type="dxa" w:w="2606"/>
            <w:vMerge/>
            <w:tcBorders/>
          </w:tcPr>
          <w:p/>
        </w:tc>
        <w:tc>
          <w:tcPr>
            <w:tcW w:type="dxa" w:w="260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82" w:lineRule="exact" w:before="172" w:after="0"/>
        <w:ind w:left="8332" w:right="432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94.63</w:t>
      </w:r>
      <w:r>
        <w:rPr>
          <w:w w:val="98.09230657724234"/>
          <w:rFonts w:ascii="AdvP4C4E74" w:hAnsi="AdvP4C4E74" w:eastAsia="AdvP4C4E74"/>
          <w:b w:val="0"/>
          <w:i w:val="0"/>
          <w:color w:val="000000"/>
          <w:sz w:val="13"/>
        </w:rPr>
        <w:t xml:space="preserve"> �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 3.68 (50% data for </w:t>
      </w:r>
      <w:r>
        <w:br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training)</w:t>
      </w:r>
    </w:p>
    <w:p>
      <w:pPr>
        <w:autoSpaceDN w:val="0"/>
        <w:autoSpaceDE w:val="0"/>
        <w:widowControl/>
        <w:spacing w:line="178" w:lineRule="exact" w:before="108" w:after="0"/>
        <w:ind w:left="0" w:right="0" w:firstLine="0"/>
        <w:jc w:val="left"/>
      </w:pPr>
      <w:r>
        <w:rPr>
          <w:w w:val="102.4728570665632"/>
          <w:rFonts w:ascii="AdvTT95fa3ef6.BI" w:hAnsi="AdvTT95fa3ef6.BI" w:eastAsia="AdvTT95fa3ef6.BI"/>
          <w:b w:val="0"/>
          <w:i w:val="0"/>
          <w:color w:val="000000"/>
          <w:sz w:val="14"/>
        </w:rPr>
        <w:t>SVM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>: Support Vector Machine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[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>44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,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>45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]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>,</w:t>
      </w:r>
      <w:r>
        <w:rPr>
          <w:w w:val="102.4728570665632"/>
          <w:rFonts w:ascii="AdvTT95fa3ef6.BI" w:hAnsi="AdvTT95fa3ef6.BI" w:eastAsia="AdvTT95fa3ef6.BI"/>
          <w:b w:val="0"/>
          <w:i w:val="0"/>
          <w:color w:val="000000"/>
          <w:sz w:val="14"/>
        </w:rPr>
        <w:t xml:space="preserve"> ANN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>: Arti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>cial Neural Network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[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>44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,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>45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].</w:t>
      </w:r>
    </w:p>
    <w:p>
      <w:pPr>
        <w:autoSpaceDN w:val="0"/>
        <w:autoSpaceDE w:val="0"/>
        <w:widowControl/>
        <w:spacing w:line="156" w:lineRule="exact" w:before="258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9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9016" w:val="left"/>
        </w:tabs>
        <w:autoSpaceDE w:val="0"/>
        <w:widowControl/>
        <w:spacing w:line="158" w:lineRule="exact" w:before="0" w:after="202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Md.A. Rahman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Array 11 (2021) 100072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signals. For feature extraction and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CNN was used in this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work and found a signi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cant enhancement in the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accuracy.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Compared with the other recent methods that were applied on the SEED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dataset, the proposed method achieved the highest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 accu-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racies 89.056%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4.32 (using 25% data in training and the rest 75%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testing) and 94.63%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3.68 (using 50% data in training, and rest 50%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testing). From this convincing output, it is expected that the proposed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expert system would work ef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ciently in other types of EEG signal clas-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cation, which will be our next focus.</w:t>
      </w:r>
    </w:p>
    <w:p>
      <w:pPr>
        <w:autoSpaceDN w:val="0"/>
        <w:autoSpaceDE w:val="0"/>
        <w:widowControl/>
        <w:spacing w:line="198" w:lineRule="exact" w:before="226" w:after="0"/>
        <w:ind w:left="0" w:right="0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Declaration of competing interest</w:t>
      </w:r>
    </w:p>
    <w:p>
      <w:pPr>
        <w:autoSpaceDN w:val="0"/>
        <w:autoSpaceDE w:val="0"/>
        <w:widowControl/>
        <w:spacing w:line="196" w:lineRule="exact" w:before="222" w:after="0"/>
        <w:ind w:left="0" w:right="0" w:firstLine="0"/>
        <w:jc w:val="center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authors have no con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ict of interest regarding this publication.</w:t>
      </w:r>
    </w:p>
    <w:p>
      <w:pPr>
        <w:autoSpaceDN w:val="0"/>
        <w:autoSpaceDE w:val="0"/>
        <w:widowControl/>
        <w:spacing w:line="198" w:lineRule="exact" w:before="222" w:after="0"/>
        <w:ind w:left="0" w:right="0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Funding Acknowledgement</w:t>
      </w:r>
    </w:p>
    <w:p>
      <w:pPr>
        <w:autoSpaceDN w:val="0"/>
        <w:autoSpaceDE w:val="0"/>
        <w:widowControl/>
        <w:spacing w:line="196" w:lineRule="exact" w:before="222" w:after="0"/>
        <w:ind w:left="24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No funding organization/institute supported this research work.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dataset. Proper acknowledgments with citation guidelines are main-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tained for the use of this dataset.</w:t>
      </w:r>
    </w:p>
    <w:p>
      <w:pPr>
        <w:autoSpaceDN w:val="0"/>
        <w:autoSpaceDE w:val="0"/>
        <w:widowControl/>
        <w:spacing w:line="198" w:lineRule="exact" w:before="244" w:after="0"/>
        <w:ind w:left="180" w:right="0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References</w:t>
      </w:r>
    </w:p>
    <w:p>
      <w:pPr>
        <w:autoSpaceDN w:val="0"/>
        <w:autoSpaceDE w:val="0"/>
        <w:widowControl/>
        <w:spacing w:line="156" w:lineRule="exact" w:before="204" w:after="0"/>
        <w:ind w:left="24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[1]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7" w:history="1">
          <w:r>
            <w:rPr>
              <w:rStyle w:val="Hyperlink"/>
            </w:rPr>
            <w:t>Lazarus R. Emotion and adaptation. USA: Oxford University Press; 1991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506" w:right="0" w:hanging="258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[2] Mueller SC. The in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fl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uence of emotion on cognitive control: relevance for </w:t>
      </w:r>
      <w:r>
        <w:br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development and adolescent psychopathology. Front Psychol 2011;2:327.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8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8" w:history="1">
          <w:r>
            <w:rPr>
              <w:rStyle w:val="Hyperlink"/>
            </w:rPr>
            <w:t>doi.org/10.3389/fpsyg.2011.00327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506" w:right="0" w:hanging="258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[3] Tyng CM, Amin HU, Saad MNM, Malik AS. The in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fl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uences of emotion on learning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and memory. Front Psychol August 2017;8(1454):24.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9" w:history="1">
          <w:r>
            <w:rPr>
              <w:rStyle w:val="Hyperlink"/>
            </w:rPr>
            <w:t xml:space="preserve">https://doi.org/10.3389/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9" w:history="1">
          <w:r>
            <w:rPr>
              <w:rStyle w:val="Hyperlink"/>
            </w:rPr>
            <w:t>fpsyg.2017.01454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12" w:lineRule="exact" w:before="0" w:after="0"/>
        <w:ind w:left="506" w:right="0" w:hanging="258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[4] Sammler D, Grigutsch M, Fritz T, Koelsch S. Music and emotion: </w:t>
      </w:r>
      <w:r>
        <w:br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electrophysiological correlates of the processing of pleasant and unpleasant music.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Psychophysiology 2007;44(2):293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304.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0" w:history="1">
          <w:r>
            <w:rPr>
              <w:rStyle w:val="Hyperlink"/>
            </w:rPr>
            <w:t>https://doi.org/10.1111/j.1469-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0" w:history="1">
          <w:r>
            <w:rPr>
              <w:rStyle w:val="Hyperlink"/>
            </w:rPr>
            <w:t>8986.2007.00497.x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12" w:lineRule="exact" w:before="0" w:after="0"/>
        <w:ind w:left="506" w:right="0" w:hanging="258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[5] Knyazev GG, Slobodskoj-Plusnin JY, Bocharov AV. Gender differences in implicit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and explicit processing of emotional facial expressions as revealed by event-related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theta synchronization. Emotion 2010;10(5):678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87.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1" w:history="1">
          <w:r>
            <w:rPr>
              <w:rStyle w:val="Hyperlink"/>
            </w:rPr>
            <w:t xml:space="preserve">https://doi.org/10.1037/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1" w:history="1">
          <w:r>
            <w:rPr>
              <w:rStyle w:val="Hyperlink"/>
            </w:rPr>
            <w:t>a0019175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4"/>
        <w:ind w:left="506" w:right="0" w:hanging="258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[6] Mathersul D, Williams LM, Hopkinson PJ, Kemp AH. Investigating models of affect: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relationships among EEG alpha asymmetry, depression, and anxiety. Emotion 2008;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448" w:val="left"/>
          <w:tab w:pos="5706" w:val="left"/>
        </w:tabs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 xml:space="preserve">Appendix A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[7] Ahern GL, Schwartz GE. Differential lateralization for positive and negative emotion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8(4):560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72.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2" w:history="1">
          <w:r>
            <w:rPr>
              <w:rStyle w:val="Hyperlink"/>
            </w:rPr>
            <w:t>https://doi.org/10.1037/a0012811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5706" w:val="left"/>
        </w:tabs>
        <w:autoSpaceDE w:val="0"/>
        <w:widowControl/>
        <w:spacing w:line="200" w:lineRule="exact" w:before="0" w:after="6"/>
        <w:ind w:left="24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Pseudo Code: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in the human brain: EEG spectral analysis. Neuropsychologia 1985;23(6):745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55.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3" w:history="1">
          <w:r>
            <w:rPr>
              <w:rStyle w:val="Hyperlink"/>
            </w:rPr>
            <w:t>https://doi.org/10.1016/0028-3932(85)90081-8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24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EEG topographic image (used in MATLAB R2018a):</w:t>
      </w:r>
    </w:p>
    <w:p>
      <w:pPr>
        <w:autoSpaceDN w:val="0"/>
        <w:autoSpaceDE w:val="0"/>
        <w:widowControl/>
        <w:spacing w:line="406" w:lineRule="exact" w:before="126" w:after="0"/>
        <w:ind w:left="0" w:right="0" w:firstLine="0"/>
        <w:jc w:val="center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data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load the RPSD values of total estimated channel; % Load your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2D EEG data</w:t>
      </w:r>
    </w:p>
    <w:p>
      <w:pPr>
        <w:autoSpaceDN w:val="0"/>
        <w:autoSpaceDE w:val="0"/>
        <w:widowControl/>
        <w:spacing w:line="258" w:lineRule="exact" w:before="64" w:after="0"/>
        <w:ind w:left="24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xc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[horizontal axis coordinates]; % get the x-axis </w:t>
      </w:r>
      <w:r>
        <w:br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yc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[vertical axis coordinates]; % get y-axis points </w:t>
      </w:r>
      <w:r>
        <w:br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trlen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normalized value of each electrode; %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nd the normalized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value</w:t>
      </w:r>
    </w:p>
    <w:p>
      <w:pPr>
        <w:autoSpaceDN w:val="0"/>
        <w:autoSpaceDE w:val="0"/>
        <w:widowControl/>
        <w:spacing w:line="242" w:lineRule="exact" w:before="80" w:after="0"/>
        <w:ind w:left="240" w:right="144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xi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linspace(min(xc),max(xc),30); </w:t>
      </w:r>
      <w:r>
        <w:br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yi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linspace(min(yc),max(yc),30); </w:t>
      </w:r>
      <w:r>
        <w:br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[XI, YI]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meshgrid(xi,yi); % Create a mesh with xi and yi </w:t>
      </w:r>
      <w:r>
        <w:br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zc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griddata(xc,yc,trlen,XI,YI,'natural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); % relative power of each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electrode</w:t>
      </w:r>
    </w:p>
    <w:p>
      <w:pPr>
        <w:autoSpaceDN w:val="0"/>
        <w:autoSpaceDE w:val="0"/>
        <w:widowControl/>
        <w:spacing w:line="324" w:lineRule="exact" w:before="0" w:after="0"/>
        <w:ind w:left="0" w:right="0" w:firstLine="0"/>
        <w:jc w:val="center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[cs,hh]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contourf(XI,YI,ZI,20,'LineStyle','none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); % contour plot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data</w:t>
      </w:r>
    </w:p>
    <w:p>
      <w:pPr>
        <w:autoSpaceDN w:val="0"/>
        <w:autoSpaceDE w:val="0"/>
        <w:widowControl/>
        <w:spacing w:line="196" w:lineRule="exact" w:before="14" w:after="0"/>
        <w:ind w:left="24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set(hh,'EdgeColor','none')</w:t>
      </w:r>
    </w:p>
    <w:p>
      <w:pPr>
        <w:autoSpaceDN w:val="0"/>
        <w:autoSpaceDE w:val="0"/>
        <w:widowControl/>
        <w:spacing w:line="196" w:lineRule="exact" w:before="14" w:after="0"/>
        <w:ind w:left="24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shading interp</w:t>
      </w:r>
    </w:p>
    <w:p>
      <w:pPr>
        <w:autoSpaceDN w:val="0"/>
        <w:autoSpaceDE w:val="0"/>
        <w:widowControl/>
        <w:spacing w:line="106" w:lineRule="exact" w:before="206" w:after="0"/>
        <w:ind w:left="240" w:right="1152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set(gca,'Visible','off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); colormap(jet); </w:t>
      </w:r>
      <w:r>
        <w:br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set(gcf,'PaperUnits','inches','PaperPosition',[0 0 2 2]);</w:t>
      </w:r>
    </w:p>
    <w:p>
      <w:pPr>
        <w:autoSpaceDN w:val="0"/>
        <w:autoSpaceDE w:val="0"/>
        <w:widowControl/>
        <w:spacing w:line="298" w:lineRule="exact" w:before="14" w:after="0"/>
        <w:ind w:left="24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print(1,'-dpng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 '.png','-r0</w:t>
      </w:r>
      <w:r>
        <w:rPr>
          <w:w w:val="101.43454291603781"/>
          <w:rFonts w:ascii="AdvP4C4E74" w:hAnsi="AdvP4C4E74" w:eastAsia="AdvP4C4E74"/>
          <w:b w:val="0"/>
          <w:i w:val="0"/>
          <w:color w:val="000000"/>
          <w:sz w:val="11"/>
        </w:rPr>
        <w:t>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);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[8] Dash M, Liu H. Feature selection for classi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cation. Intell Data Anal 1997;1(3):</w:t>
      </w:r>
    </w:p>
    <w:p>
      <w:pPr>
        <w:autoSpaceDN w:val="0"/>
        <w:autoSpaceDE w:val="0"/>
        <w:widowControl/>
        <w:spacing w:line="162" w:lineRule="exact" w:before="0" w:after="0"/>
        <w:ind w:left="24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[9] Murugappan M, Ramachandran N, Sazali Y. Classi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cation of human emotion from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131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56.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4" w:history="1">
          <w:r>
            <w:rPr>
              <w:rStyle w:val="Hyperlink"/>
            </w:rPr>
            <w:t>https://doi.org/10.1016/S1088-467X(97)00008-5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42" w:lineRule="exact" w:before="0" w:after="0"/>
        <w:ind w:left="506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EEG using discrete wavelet transform. J Biomed Sci Eng 2010;3:390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6.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5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5" w:history="1">
          <w:r>
            <w:rPr>
              <w:rStyle w:val="Hyperlink"/>
            </w:rPr>
            <w:t>doi.org/10.4236/jbise.2010.34054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[10]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6" w:history="1">
          <w:r>
            <w:rPr>
              <w:rStyle w:val="Hyperlink"/>
            </w:rPr>
            <w:t>Petrantonakis PC, Hadjileontiadis LJ. Emotion recognition from EEG using higher-</w:t>
          </w:r>
        </w:hyperlink>
      </w:r>
    </w:p>
    <w:p>
      <w:pPr>
        <w:autoSpaceDN w:val="0"/>
        <w:autoSpaceDE w:val="0"/>
        <w:widowControl/>
        <w:spacing w:line="242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6" w:history="1">
          <w:r>
            <w:rPr>
              <w:rStyle w:val="Hyperlink"/>
            </w:rPr>
            <w:t>order crossings. IEEE Trans Inf Technol Biomed 2010;14:186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6" w:history="1">
          <w:r>
            <w:rPr>
              <w:rStyle w:val="Hyperlink"/>
            </w:rPr>
            <w:t xml:space="preserve">97. 0.1109/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6" w:history="1">
          <w:r>
            <w:rPr>
              <w:rStyle w:val="Hyperlink"/>
            </w:rPr>
            <w:t>TITB.2009.2034649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[11] Petrantonakis PC, Hadjileontiadis LJ. Emotion recognition from brain signals using</w:t>
      </w:r>
    </w:p>
    <w:p>
      <w:pPr>
        <w:autoSpaceDN w:val="0"/>
        <w:autoSpaceDE w:val="0"/>
        <w:widowControl/>
        <w:spacing w:line="158" w:lineRule="exact" w:before="2" w:after="0"/>
        <w:ind w:left="51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hybrid adaptive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 xml:space="preserve"> 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ltering and higher-order crossings analysis. IEEE Transaction on</w:t>
      </w: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[12]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7" w:history="1">
          <w:r>
            <w:rPr>
              <w:rStyle w:val="Hyperlink"/>
            </w:rPr>
            <w:t xml:space="preserve">Murugappan M, Rizon M, Nagarajan R, Yaacob S. Inferring of human emotional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Affective Computing 2010;1:81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97.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8" w:history="1">
          <w:r>
            <w:rPr>
              <w:rStyle w:val="Hyperlink"/>
            </w:rPr>
            <w:t>https://doi.org/10.1109/T-AFFC.2010.7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2" w:lineRule="exact" w:before="0" w:after="0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[13] Zheng W. Multichannel EEG-based emotion recognition via group sparse canonical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7" w:history="1">
          <w:r>
            <w:rPr>
              <w:rStyle w:val="Hyperlink"/>
            </w:rPr>
            <w:t>states using multichannel EEG. Eur J Sci Res 2010;48(2):281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7" w:history="1">
          <w:r>
            <w:rPr>
              <w:rStyle w:val="Hyperlink"/>
            </w:rPr>
            <w:t>99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2" w:after="0"/>
        <w:ind w:left="51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correlation analysis. IEEE Transactions on Cognitive and Developmental Systems</w:t>
      </w:r>
    </w:p>
    <w:p>
      <w:pPr>
        <w:autoSpaceDN w:val="0"/>
        <w:autoSpaceDE w:val="0"/>
        <w:widowControl/>
        <w:spacing w:line="240" w:lineRule="exact" w:before="4" w:after="0"/>
        <w:ind w:left="51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Sept. 2017;9(3):281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90.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9" w:history="1">
          <w:r>
            <w:rPr>
              <w:rStyle w:val="Hyperlink"/>
            </w:rPr>
            <w:t>https://doi.org/10.1109/TCDS.2016.2587290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40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[14] Zheng WL, Zhu JY, Lu BL.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 xml:space="preserve"> “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Identifying stable patterns over time for emotion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recognition from EEG. IEEE Transaction on Affective Computing 2017;1.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0" w:history="1">
          <w:r>
            <w:rPr>
              <w:rStyle w:val="Hyperlink"/>
            </w:rPr>
            <w:t>https://</w:t>
          </w:r>
        </w:hyperlink>
      </w:r>
    </w:p>
    <w:p>
      <w:pPr>
        <w:autoSpaceDN w:val="0"/>
        <w:autoSpaceDE w:val="0"/>
        <w:widowControl/>
        <w:spacing w:line="156" w:lineRule="exact" w:before="4" w:after="0"/>
        <w:ind w:left="51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0" w:history="1">
          <w:r>
            <w:rPr>
              <w:rStyle w:val="Hyperlink"/>
            </w:rPr>
            <w:t>doi.org/10.1109/TAFFC.2017.2712143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[15] Thammasan N, Moriyama K, Fukui K, Numao M. Continuous music-emotion</w:t>
      </w:r>
    </w:p>
    <w:p>
      <w:pPr>
        <w:autoSpaceDN w:val="0"/>
        <w:tabs>
          <w:tab w:pos="510" w:val="left"/>
        </w:tabs>
        <w:autoSpaceDE w:val="0"/>
        <w:widowControl/>
        <w:spacing w:line="196" w:lineRule="exact" w:before="46" w:after="0"/>
        <w:ind w:left="180" w:right="0" w:firstLine="0"/>
        <w:jc w:val="left"/>
      </w:pP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recognition based on electroencephalogram99.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 xml:space="preserve"> ”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 IEICE Transaction on Information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System; 2016. p. 1234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41.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1" w:history="1">
          <w:r>
            <w:rPr>
              <w:rStyle w:val="Hyperlink"/>
            </w:rPr>
            <w:t>https://doi.org/10.1587/transinf.2015EDP7251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[16] Jirayucharoensak S, Pan-Ngum S, Israsena P.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 xml:space="preserve"> ““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EEG-based emotion recognition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using deep learning network with principal component based covariate shift</w:t>
      </w:r>
    </w:p>
    <w:p>
      <w:pPr>
        <w:autoSpaceDN w:val="0"/>
        <w:autoSpaceDE w:val="0"/>
        <w:widowControl/>
        <w:spacing w:line="244" w:lineRule="exact" w:before="0" w:after="0"/>
        <w:ind w:left="51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adaptation. Sci World J 2014:1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10.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2" w:history="1">
          <w:r>
            <w:rPr>
              <w:rStyle w:val="Hyperlink"/>
            </w:rPr>
            <w:t>https://doi.org/10.1155/2014/627892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 2014,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627892.</w:t>
      </w:r>
    </w:p>
    <w:p>
      <w:pPr>
        <w:autoSpaceDN w:val="0"/>
        <w:autoSpaceDE w:val="0"/>
        <w:widowControl/>
        <w:spacing w:line="158" w:lineRule="exact" w:before="2" w:after="2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[17] Zheng WL, Lu BL. Investigating critical frequency bands and channels for EEG-based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1"/>
        <w:gridCol w:w="5211"/>
      </w:tblGrid>
      <w:tr>
        <w:trPr>
          <w:trHeight w:hRule="exact" w:val="456"/>
        </w:trPr>
        <w:tc>
          <w:tcPr>
            <w:tcW w:type="dxa" w:w="33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94" w:after="0"/>
              <w:ind w:left="0" w:right="0" w:firstLine="0"/>
              <w:jc w:val="left"/>
            </w:pPr>
            <w:r>
              <w:rPr>
                <w:rFonts w:ascii="AdvTTc9617e0c.B" w:hAnsi="AdvTTc9617e0c.B" w:eastAsia="AdvTTc9617e0c.B"/>
                <w:b w:val="0"/>
                <w:i w:val="0"/>
                <w:color w:val="000000"/>
                <w:sz w:val="16"/>
              </w:rPr>
              <w:t>Author statement</w:t>
            </w:r>
          </w:p>
        </w:tc>
        <w:tc>
          <w:tcPr>
            <w:tcW w:type="dxa" w:w="7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62" w:val="left"/>
              </w:tabs>
              <w:autoSpaceDE w:val="0"/>
              <w:widowControl/>
              <w:spacing w:line="238" w:lineRule="exact" w:before="0" w:after="0"/>
              <w:ind w:left="2032" w:right="0" w:firstLine="0"/>
              <w:jc w:val="left"/>
            </w:pPr>
            <w:r>
              <w:tab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emotion recognition with deep neural networks. IEEE Transactions on Autonomous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[18] Yin Z, Wang Y, Liu L, Zhang W, Zhang J. Cross-subject EEG feature selection for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Mental Development 2015;7(3):162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75.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A7FAC"/>
                <w:sz w:val="13"/>
              </w:rPr>
              <w:t xml:space="preserve">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A7FAC"/>
                <w:sz w:val="13"/>
              </w:rPr>
              <w:hyperlink r:id="rId53" w:history="1">
                <w:r>
                  <w:rPr>
                    <w:rStyle w:val="Hyperlink"/>
                  </w:rPr>
                  <w:t>https://doi.org/10.1109/TAMD.2015</w:t>
                </w:r>
              </w:hyperlink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4" w:lineRule="exact" w:before="0" w:after="38"/>
        <w:ind w:left="0" w:right="0"/>
      </w:pP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Md. Asadur Rahman: Conceptualization, Methodology, Formal anal-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ysis, Software, Investigation, Resources, Draft preparation. Anika Anjum: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Methodology, Formal analysis, Software, Investigation, Draft prepara-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tion. Md. Mahmudul Haque Milu: Formal analysis, Data curation,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Investigation, Draft preparation. Farzana Khanam: Formal analysis, Data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curation, Investigation, Draft preparation. Mohammad Shorif Uddin: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Validation, Visualization, Review</w:t>
      </w:r>
      <w:r>
        <w:rPr>
          <w:rFonts w:ascii="AdvTT5843c571" w:hAnsi="AdvTT5843c571" w:eastAsia="AdvTT5843c571"/>
          <w:b w:val="0"/>
          <w:i w:val="0"/>
          <w:color w:val="000000"/>
          <w:sz w:val="16"/>
        </w:rPr>
        <w:t xml:space="preserve"> &amp;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Editing. Md. Nurunnabi Mollah: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Supervision, Review</w:t>
      </w:r>
      <w:r>
        <w:rPr>
          <w:rFonts w:ascii="AdvTT5843c571" w:hAnsi="AdvTT5843c571" w:eastAsia="AdvTT5843c571"/>
          <w:b w:val="0"/>
          <w:i w:val="0"/>
          <w:color w:val="000000"/>
          <w:sz w:val="16"/>
        </w:rPr>
        <w:t xml:space="preserve"> &amp;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Editing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51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emotion recognition using transfer recursive feature elimination. Front Neurorob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2017;11:19.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4" w:history="1">
          <w:r>
            <w:rPr>
              <w:rStyle w:val="Hyperlink"/>
            </w:rPr>
            <w:t>https://doi.org/10.3389/fnbot.2017.00019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12" w:lineRule="exact" w:before="0" w:after="0"/>
        <w:ind w:left="510" w:right="0" w:hanging="33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[19] Li X, Qi XY, Sun XQ, Xie JL, Fan MD, Kang JN. An improved multi-scale entropy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algorithm in emotion EEG features extraction. Journal of Medical Imaging</w:t>
      </w:r>
      <w:r>
        <w:rPr>
          <w:w w:val="98.09230657724234"/>
          <w:rFonts w:ascii="AdvTT5843c571" w:hAnsi="AdvTT5843c571" w:eastAsia="AdvTT5843c571"/>
          <w:b w:val="0"/>
          <w:i w:val="0"/>
          <w:color w:val="000000"/>
          <w:sz w:val="13"/>
        </w:rPr>
        <w:t xml:space="preserve"> &amp;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 Health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Informatics 2017;7:436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9.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5" w:history="1">
          <w:r>
            <w:rPr>
              <w:rStyle w:val="Hyperlink"/>
            </w:rPr>
            <w:t>https://doi.org/10.3772/j.issn.1002-0470.2015.10-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5" w:history="1">
          <w:r>
            <w:rPr>
              <w:rStyle w:val="Hyperlink"/>
            </w:rPr>
            <w:t>11.001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510" w:val="left"/>
        </w:tabs>
        <w:autoSpaceDE w:val="0"/>
        <w:widowControl/>
        <w:spacing w:line="238" w:lineRule="exact" w:before="0" w:after="4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[20] Schirmer A, Adolphs R. Emotion perception from face, voice, and touch: </w:t>
      </w:r>
      <w:r>
        <w:br/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6" w:history="1">
          <w:r>
            <w:rPr>
              <w:rStyle w:val="Hyperlink"/>
            </w:rPr>
            <w:t>doi.org/10.1016/j.tics.2017.01.001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comparisons and convergence. Trends Cognit Sci 2017;21(3):216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28.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https://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[21] Rigoulot S, Pell MD. Seeing emotion with your ears: emotional prosody implicitly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guides visual attention to faces. PloS One 2012;7(1):1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11.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7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7" w:history="1">
          <w:r>
            <w:rPr>
              <w:rStyle w:val="Hyperlink"/>
            </w:rPr>
            <w:t>10.1371/journal.pone.0030740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1"/>
        <w:gridCol w:w="5211"/>
      </w:tblGrid>
      <w:tr>
        <w:trPr>
          <w:trHeight w:hRule="exact" w:val="296"/>
        </w:trPr>
        <w:tc>
          <w:tcPr>
            <w:tcW w:type="dxa" w:w="2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" w:after="0"/>
              <w:ind w:left="0" w:right="0" w:firstLine="0"/>
              <w:jc w:val="left"/>
            </w:pPr>
            <w:r>
              <w:rPr>
                <w:rFonts w:ascii="AdvTTc9617e0c.B" w:hAnsi="AdvTTc9617e0c.B" w:eastAsia="AdvTTc9617e0c.B"/>
                <w:b w:val="0"/>
                <w:i w:val="0"/>
                <w:color w:val="000000"/>
                <w:sz w:val="16"/>
              </w:rPr>
              <w:t>Funding</w:t>
            </w:r>
          </w:p>
        </w:tc>
        <w:tc>
          <w:tcPr>
            <w:tcW w:type="dxa" w:w="7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722" w:right="0" w:hanging="33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[22] Banziger T, Grandjean D, Scherer KR. Emotion recognition from expressions in face,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voice, and body: the multimodal emotion recognition test (MERT). Emotion 2009;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8"/>
        <w:ind w:left="0" w:right="0"/>
      </w:pP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24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No funding was received for this research.</w:t>
      </w:r>
    </w:p>
    <w:p>
      <w:pPr>
        <w:autoSpaceDN w:val="0"/>
        <w:tabs>
          <w:tab w:pos="240" w:val="left"/>
        </w:tabs>
        <w:autoSpaceDE w:val="0"/>
        <w:widowControl/>
        <w:spacing w:line="312" w:lineRule="exact" w:before="108" w:after="0"/>
        <w:ind w:left="0" w:right="0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 xml:space="preserve">Informed consent </w:t>
      </w:r>
      <w:r>
        <w:br/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studies reported in this work did not require any informed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consent.</w:t>
      </w:r>
    </w:p>
    <w:p>
      <w:pPr>
        <w:autoSpaceDN w:val="0"/>
        <w:tabs>
          <w:tab w:pos="240" w:val="left"/>
        </w:tabs>
        <w:autoSpaceDE w:val="0"/>
        <w:widowControl/>
        <w:spacing w:line="314" w:lineRule="exact" w:before="106" w:after="0"/>
        <w:ind w:left="0" w:right="0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 xml:space="preserve">Ethical approval </w:t>
      </w:r>
      <w:r>
        <w:br/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This article does not contain any studies with human participants 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animals performed by any of the authors. It used a publicly available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56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10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9016" w:val="left"/>
        </w:tabs>
        <w:autoSpaceDE w:val="0"/>
        <w:widowControl/>
        <w:spacing w:line="158" w:lineRule="exact" w:before="0" w:after="212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Md.A. Rahman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Array 11 (2021) 100072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30" w:right="1152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Comput Sci Appl January 2019;10(1).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8" w:history="1">
          <w:r>
            <w:rPr>
              <w:rStyle w:val="Hyperlink"/>
            </w:rPr>
            <w:t xml:space="preserve">https://doi.org/10.14569/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8" w:history="1">
          <w:r>
            <w:rPr>
              <w:rStyle w:val="Hyperlink"/>
            </w:rPr>
            <w:t>IJACSA.2019.0100157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330" w:right="144" w:hanging="33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[28] Khanam F, Rahman MA, Ahmad M. Evaluating alpha relative power of EEG signal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during psychophysiological activities in Salat. In: International conference on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innovations in science, engineering and Technology 2018 (ICISET). Bangladesh: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International Islamic University Chittagong (IIUC); 2018. p. 1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6.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9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9" w:history="1">
          <w:r>
            <w:rPr>
              <w:rStyle w:val="Hyperlink"/>
            </w:rPr>
            <w:t>10.1109/ICISET.2018.8745614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 27-28 October.</w:t>
      </w:r>
    </w:p>
    <w:p>
      <w:pPr>
        <w:autoSpaceDN w:val="0"/>
        <w:autoSpaceDE w:val="0"/>
        <w:widowControl/>
        <w:spacing w:line="212" w:lineRule="exact" w:before="0" w:after="0"/>
        <w:ind w:left="330" w:right="198" w:hanging="330"/>
        <w:jc w:val="both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[29] Mahmud M, Kaiser MS, Hussain A, Vassanelli S. Applications of deep learning and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reinforcement learning to biological data. in IEEE Transactions on Neural Networks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and Learning Systems June 2018;29(6):2063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79.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0" w:history="1">
          <w:r>
            <w:rPr>
              <w:rStyle w:val="Hyperlink"/>
            </w:rPr>
            <w:t xml:space="preserve">https://doi.org/10.1109/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0" w:history="1">
          <w:r>
            <w:rPr>
              <w:rStyle w:val="Hyperlink"/>
            </w:rPr>
            <w:t>TNNLS.2018.2790388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98" w:lineRule="exact" w:before="44" w:after="0"/>
        <w:ind w:left="330" w:right="288" w:hanging="33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[30] Noor MBT, Zenia NZ, Kaiser MS, Mamun SA, Mahmud M.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 xml:space="preserve"> “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Application of deep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learning in detecting neurological disorders from magnetic resonance images: a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survey on the detection of Alzheimer's disease, Parkinson's disease and </w:t>
      </w:r>
      <w:r>
        <w:br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schizophrenia. Brain Informatics 2020;7(11).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1" w:history="1">
          <w:r>
            <w:rPr>
              <w:rStyle w:val="Hyperlink"/>
            </w:rPr>
            <w:t>https://doi.org/10.1186/s40708-</w:t>
          </w:r>
        </w:hyperlink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180" w:space="0"/>
            <w:col w:w="524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30" w:val="left"/>
        </w:tabs>
        <w:autoSpaceDE w:val="0"/>
        <w:widowControl/>
        <w:spacing w:line="238" w:lineRule="exact" w:before="0" w:after="0"/>
        <w:ind w:left="200" w:right="288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[37] Krizhevsky A, Sutskever I, Hinton GE. Imagenet classi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cation with deep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convolutional neural networks. Adv Neural Inf Process Syst 2012:1097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105.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2" w:history="1">
          <w:r>
            <w:rPr>
              <w:rStyle w:val="Hyperlink"/>
            </w:rPr>
            <w:t>https://doi.org/10.1145/3065386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42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[38]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3" w:history="1">
          <w:r>
            <w:rPr>
              <w:rStyle w:val="Hyperlink"/>
            </w:rPr>
            <w:t>Cun YL, Bengio Y.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hyperlink r:id="rId63" w:history="1">
          <w:r>
            <w:rPr>
              <w:rStyle w:val="Hyperlink"/>
            </w:rPr>
            <w:t xml:space="preserve"> “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3" w:history="1">
          <w:r>
            <w:rPr>
              <w:rStyle w:val="Hyperlink"/>
            </w:rPr>
            <w:t>Convolutional networks for images, speech, and time series,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hyperlink r:id="rId63" w:history="1">
          <w:r>
            <w:rPr>
              <w:rStyle w:val="Hyperlink"/>
            </w:rPr>
            <w:t>”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3" w:history="1">
          <w:r>
            <w:rPr>
              <w:rStyle w:val="Hyperlink"/>
            </w:rPr>
            <w:t>The handbook of brain theory and neural networks. 1995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530" w:val="left"/>
        </w:tabs>
        <w:autoSpaceDE w:val="0"/>
        <w:widowControl/>
        <w:spacing w:line="160" w:lineRule="exact" w:before="0" w:after="0"/>
        <w:ind w:left="200" w:right="144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[39] Acharya UR, Oh SL, Hagiwara Y, Tan JH, Adeli H. Deep convolutional neural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network for the automated detection and diagnosis of seizure using EEG signals.</w:t>
      </w:r>
    </w:p>
    <w:p>
      <w:pPr>
        <w:autoSpaceDN w:val="0"/>
        <w:tabs>
          <w:tab w:pos="530" w:val="left"/>
        </w:tabs>
        <w:autoSpaceDE w:val="0"/>
        <w:widowControl/>
        <w:spacing w:line="266" w:lineRule="exact" w:before="0" w:after="0"/>
        <w:ind w:left="200" w:right="0" w:firstLine="0"/>
        <w:jc w:val="left"/>
      </w:pP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4" w:history="1">
          <w:r>
            <w:rPr>
              <w:rStyle w:val="Hyperlink"/>
            </w:rPr>
            <w:t>j.compbiomed.2017.09.017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Comput Biol Med 2018;100:270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8.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https://doi.org/10.1016/ </w:t>
      </w:r>
      <w:r>
        <w:br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[40] Morgane PJ, Galler JR, Mokler DJ. A review of systems and networks of the limbic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forebrain/limbic midbrain. Prog Neurobiol 2005;75(2):143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60.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5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5" w:history="1">
          <w:r>
            <w:rPr>
              <w:rStyle w:val="Hyperlink"/>
            </w:rPr>
            <w:t>10.1016/j.pneurobio.2005.01.001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530" w:val="left"/>
        </w:tabs>
        <w:autoSpaceDE w:val="0"/>
        <w:widowControl/>
        <w:spacing w:line="236" w:lineRule="exact" w:before="6" w:after="4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[41] Pessoa L.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 xml:space="preserve"> “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Emotion and cognition and the amygdala: from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 xml:space="preserve"> “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what is it?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”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 to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 xml:space="preserve"> “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what's to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be done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”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 Neuropsychologia 2010;48(12):3416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29.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6" w:history="1">
          <w:r>
            <w:rPr>
              <w:rStyle w:val="Hyperlink"/>
            </w:rPr>
            <w:t xml:space="preserve">https://doi.org/10.1016/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6" w:history="1">
          <w:r>
            <w:rPr>
              <w:rStyle w:val="Hyperlink"/>
            </w:rPr>
            <w:t>j.neuropsychologia.2010.06.038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180" w:space="0"/>
            <w:col w:w="524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56" w:lineRule="exact" w:before="0" w:after="2"/>
        <w:ind w:left="33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1" w:history="1">
          <w:r>
            <w:rPr>
              <w:rStyle w:val="Hyperlink"/>
            </w:rPr>
            <w:t>020-00112-2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[42] Yang Y, Wu QMJ, Zheng W, Lu B. EEG-based emotion recognition using hierarchical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180" w:space="0"/>
            <w:col w:w="524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330" w:right="144" w:hanging="33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[31] Rahman MA, Uddin MS, Ahmad M. Modeling and classi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cation of voluntary and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imagery movements for brain-computer interface from fNIR and EEG signals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through convolutional neural network. Health Inf Sci Syst 2019;7(22).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7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7" w:history="1">
          <w:r>
            <w:rPr>
              <w:rStyle w:val="Hyperlink"/>
            </w:rPr>
            <w:t>doi.org/10.1007/s13755-019-0081-5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[32] Emotional EEG Dataset. Available in: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8" w:history="1">
          <w:r>
            <w:rPr>
              <w:rStyle w:val="Hyperlink"/>
            </w:rPr>
            <w:t>http://bcmi.sjtu.edu.cn/home/seed/index.ht</w:t>
          </w:r>
        </w:hyperlink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180" w:space="0"/>
            <w:col w:w="5242" w:space="0"/>
            <w:col w:w="10422" w:space="0"/>
            <w:col w:w="5180" w:space="0"/>
            <w:col w:w="524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530" w:right="432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network with subnetwork nodes. IEEE Transactions on Cognitive and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Developmental Systems June 2018;10(2):408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19.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9" w:history="1">
          <w:r>
            <w:rPr>
              <w:rStyle w:val="Hyperlink"/>
            </w:rPr>
            <w:t xml:space="preserve">https://doi.org/10.1109/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9" w:history="1">
          <w:r>
            <w:rPr>
              <w:rStyle w:val="Hyperlink"/>
            </w:rPr>
            <w:t>TCDS.2017.2685338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530" w:val="left"/>
        </w:tabs>
        <w:autoSpaceDE w:val="0"/>
        <w:widowControl/>
        <w:spacing w:line="160" w:lineRule="exact" w:before="0" w:after="2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[43] Rahman MA, Hossain MF, Hossain M, Ahmmed R. Employing PCA and t-statistical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approach for feature extraction and classi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cation of emotion from multichannel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180" w:space="0"/>
            <w:col w:w="5242" w:space="0"/>
            <w:col w:w="10422" w:space="0"/>
            <w:col w:w="5180" w:space="0"/>
            <w:col w:w="524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710" w:val="left"/>
        </w:tabs>
        <w:autoSpaceDE w:val="0"/>
        <w:widowControl/>
        <w:spacing w:line="156" w:lineRule="exact" w:before="0" w:after="0"/>
        <w:ind w:left="33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8" w:history="1">
          <w:r>
            <w:rPr>
              <w:rStyle w:val="Hyperlink"/>
            </w:rPr>
            <w:t>ml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EEG signal. Egyptian Informatics Journal 2019.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0" w:history="1">
          <w:r>
            <w:rPr>
              <w:rStyle w:val="Hyperlink"/>
            </w:rPr>
            <w:t>https://doi.org/10.1016/</w:t>
          </w:r>
        </w:hyperlink>
      </w:r>
    </w:p>
    <w:p>
      <w:pPr>
        <w:autoSpaceDN w:val="0"/>
        <w:tabs>
          <w:tab w:pos="5710" w:val="left"/>
        </w:tabs>
        <w:autoSpaceDE w:val="0"/>
        <w:widowControl/>
        <w:spacing w:line="156" w:lineRule="exact" w:before="4" w:after="4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[33] Jin Y, Luo Y, Zheng W, Lu B. EEG-based emotion recognition using domain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0" w:history="1">
          <w:r>
            <w:rPr>
              <w:rStyle w:val="Hyperlink"/>
            </w:rPr>
            <w:t>j.eij.2019.10.002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180" w:space="0"/>
            <w:col w:w="5242" w:space="0"/>
            <w:col w:w="10422" w:space="0"/>
            <w:col w:w="5180" w:space="0"/>
            <w:col w:w="524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0" w:lineRule="exact" w:before="0" w:after="0"/>
        <w:ind w:left="33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adaptation network. International Conference on Orange Technologies. Singapore: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ICOT); 2017. p. 222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5.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1" w:history="1">
          <w:r>
            <w:rPr>
              <w:rStyle w:val="Hyperlink"/>
            </w:rPr>
            <w:t>https://doi.org/10.1109/ICOT.2017.8336126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330" w:val="left"/>
        </w:tabs>
        <w:autoSpaceDE w:val="0"/>
        <w:widowControl/>
        <w:spacing w:line="236" w:lineRule="exact" w:before="4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[34] Homan RW, Herman J, Purdy P.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 xml:space="preserve"> “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Cerebral location of international 10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20 system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electrode placement. Electroencephalogr Clin Neurophysiol 1987;66(4):376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82.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2" w:history="1">
          <w:r>
            <w:rPr>
              <w:rStyle w:val="Hyperlink"/>
            </w:rPr>
            <w:t>https://doi.org/10.1016/0013-4694(87)90206-9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330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[35]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3" w:history="1">
          <w:r>
            <w:rPr>
              <w:rStyle w:val="Hyperlink"/>
            </w:rPr>
            <w:t xml:space="preserve">Rieke F, Bialek W, Warland D. Spikes: Exploring the Neural Code (Computational </w:t>
          </w:r>
        </w:hyperlink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3" w:history="1">
          <w:r>
            <w:rPr>
              <w:rStyle w:val="Hyperlink"/>
            </w:rPr>
            <w:t>Neuroscience). MIT Press; 1999, ISBN 978-0262681087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330" w:val="left"/>
        </w:tabs>
        <w:autoSpaceDE w:val="0"/>
        <w:widowControl/>
        <w:spacing w:line="202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[36]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4" w:history="1">
          <w:r>
            <w:rPr>
              <w:rStyle w:val="Hyperlink"/>
            </w:rPr>
            <w:t xml:space="preserve">Scott Millers, Childers Donald. Probability and random processes. Academic Press; </w:t>
          </w:r>
        </w:hyperlink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4" w:history="1">
          <w:r>
            <w:rPr>
              <w:rStyle w:val="Hyperlink"/>
            </w:rPr>
            <w:t>2012. p. 370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4" w:history="1">
          <w:r>
            <w:rPr>
              <w:rStyle w:val="Hyperlink"/>
            </w:rPr>
            <w:t>5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58" w:space="0"/>
            <w:col w:w="5364" w:space="0"/>
            <w:col w:w="10422" w:space="0"/>
            <w:col w:w="5180" w:space="0"/>
            <w:col w:w="5242" w:space="0"/>
            <w:col w:w="10422" w:space="0"/>
            <w:col w:w="5180" w:space="0"/>
            <w:col w:w="524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1" w:space="0"/>
            <w:col w:w="5220" w:space="0"/>
            <w:col w:w="10422" w:space="0"/>
            <w:col w:w="5201" w:space="0"/>
            <w:col w:w="5220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76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11</w:t>
      </w:r>
    </w:p>
    <w:sectPr w:rsidR="00FC693F" w:rsidRPr="0006063C" w:rsidSect="00034616">
      <w:type w:val="nextColumn"/>
      <w:pgSz w:w="11906" w:h="15874"/>
      <w:pgMar w:top="350" w:right="732" w:bottom="298" w:left="752" w:header="720" w:footer="720" w:gutter="0"/>
      <w:cols w:space="720" w:num="2" w:equalWidth="0">
        <w:col w:w="5058" w:space="0"/>
        <w:col w:w="5364" w:space="0"/>
        <w:col w:w="10422" w:space="0"/>
        <w:col w:w="5180" w:space="0"/>
        <w:col w:w="5242" w:space="0"/>
        <w:col w:w="10422" w:space="0"/>
        <w:col w:w="5180" w:space="0"/>
        <w:col w:w="5242" w:space="0"/>
        <w:col w:w="10422" w:space="0"/>
        <w:col w:w="5078" w:space="0"/>
        <w:col w:w="5344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10423" w:space="0"/>
        <w:col w:w="5200" w:space="0"/>
        <w:col w:w="5223" w:space="0"/>
        <w:col w:w="10423" w:space="0"/>
        <w:col w:w="5200" w:space="0"/>
        <w:col w:w="5223" w:space="0"/>
        <w:col w:w="10423" w:space="0"/>
        <w:col w:w="5200" w:space="0"/>
        <w:col w:w="5223" w:space="0"/>
        <w:col w:w="10423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10422" w:space="0"/>
        <w:col w:w="10422" w:space="0"/>
        <w:col w:w="5200" w:space="0"/>
        <w:col w:w="5222" w:space="0"/>
        <w:col w:w="10422" w:space="0"/>
        <w:col w:w="10422" w:space="0"/>
        <w:col w:w="5200" w:space="0"/>
        <w:col w:w="5222" w:space="0"/>
        <w:col w:w="10422" w:space="0"/>
        <w:col w:w="10422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5096" w:space="0"/>
        <w:col w:w="5326" w:space="0"/>
        <w:col w:w="10422" w:space="0"/>
        <w:col w:w="5201" w:space="0"/>
        <w:col w:w="5220" w:space="0"/>
        <w:col w:w="10422" w:space="0"/>
        <w:col w:w="5201" w:space="0"/>
        <w:col w:w="5220" w:space="0"/>
        <w:col w:w="10422" w:space="0"/>
        <w:col w:w="10442" w:space="0"/>
        <w:col w:w="5216" w:space="0"/>
        <w:col w:w="5225" w:space="0"/>
        <w:col w:w="10442" w:space="0"/>
        <w:col w:w="5216" w:space="0"/>
        <w:col w:w="5225" w:space="0"/>
        <w:col w:w="1044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1.100072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mailto:bmeasadur@gmail.com" TargetMode="External"/><Relationship Id="rId13" Type="http://schemas.openxmlformats.org/officeDocument/2006/relationships/hyperlink" Target="mailto:anikaanjum123@gmail.com" TargetMode="External"/><Relationship Id="rId14" Type="http://schemas.openxmlformats.org/officeDocument/2006/relationships/hyperlink" Target="mailto:mahmudhmilu@gmail.com" TargetMode="External"/><Relationship Id="rId15" Type="http://schemas.openxmlformats.org/officeDocument/2006/relationships/hyperlink" Target="mailto:farzanabme@just.edu.bd" TargetMode="External"/><Relationship Id="rId16" Type="http://schemas.openxmlformats.org/officeDocument/2006/relationships/hyperlink" Target="mailto:shorifuddin@gmail.com" TargetMode="External"/><Relationship Id="rId17" Type="http://schemas.openxmlformats.org/officeDocument/2006/relationships/hyperlink" Target="mailto:shorifuddin@juniv.edu" TargetMode="External"/><Relationship Id="rId18" Type="http://schemas.openxmlformats.org/officeDocument/2006/relationships/hyperlink" Target="mailto:nurunnabim12@gmail.com" TargetMode="External"/><Relationship Id="rId19" Type="http://schemas.openxmlformats.org/officeDocument/2006/relationships/hyperlink" Target="http://creativecommons.org/licenses/by/4.0/" TargetMode="External"/><Relationship Id="rId20" Type="http://schemas.openxmlformats.org/officeDocument/2006/relationships/image" Target="media/image3.png"/><Relationship Id="rId21" Type="http://schemas.openxmlformats.org/officeDocument/2006/relationships/image" Target="media/image4.png"/><Relationship Id="rId22" Type="http://schemas.openxmlformats.org/officeDocument/2006/relationships/image" Target="media/image5.png"/><Relationship Id="rId23" Type="http://schemas.openxmlformats.org/officeDocument/2006/relationships/image" Target="media/image6.png"/><Relationship Id="rId24" Type="http://schemas.openxmlformats.org/officeDocument/2006/relationships/image" Target="media/image7.png"/><Relationship Id="rId25" Type="http://schemas.openxmlformats.org/officeDocument/2006/relationships/image" Target="media/image8.png"/><Relationship Id="rId26" Type="http://schemas.openxmlformats.org/officeDocument/2006/relationships/image" Target="media/image9.png"/><Relationship Id="rId27" Type="http://schemas.openxmlformats.org/officeDocument/2006/relationships/image" Target="media/image10.png"/><Relationship Id="rId28" Type="http://schemas.openxmlformats.org/officeDocument/2006/relationships/image" Target="media/image11.png"/><Relationship Id="rId29" Type="http://schemas.openxmlformats.org/officeDocument/2006/relationships/image" Target="media/image12.png"/><Relationship Id="rId30" Type="http://schemas.openxmlformats.org/officeDocument/2006/relationships/image" Target="media/image13.png"/><Relationship Id="rId31" Type="http://schemas.openxmlformats.org/officeDocument/2006/relationships/image" Target="media/image14.png"/><Relationship Id="rId32" Type="http://schemas.openxmlformats.org/officeDocument/2006/relationships/image" Target="media/image15.png"/><Relationship Id="rId33" Type="http://schemas.openxmlformats.org/officeDocument/2006/relationships/image" Target="media/image16.png"/><Relationship Id="rId34" Type="http://schemas.openxmlformats.org/officeDocument/2006/relationships/image" Target="media/image17.png"/><Relationship Id="rId35" Type="http://schemas.openxmlformats.org/officeDocument/2006/relationships/image" Target="media/image18.png"/><Relationship Id="rId36" Type="http://schemas.openxmlformats.org/officeDocument/2006/relationships/image" Target="media/image19.png"/><Relationship Id="rId37" Type="http://schemas.openxmlformats.org/officeDocument/2006/relationships/hyperlink" Target="http://refhub.elsevier.com/S2590-0056(21)00020-5/sref1" TargetMode="External"/><Relationship Id="rId38" Type="http://schemas.openxmlformats.org/officeDocument/2006/relationships/hyperlink" Target="https://doi.org/10.3389/fpsyg.2011.00327" TargetMode="External"/><Relationship Id="rId39" Type="http://schemas.openxmlformats.org/officeDocument/2006/relationships/hyperlink" Target="https://doi.org/10.3389/fpsyg.2017.01454" TargetMode="External"/><Relationship Id="rId40" Type="http://schemas.openxmlformats.org/officeDocument/2006/relationships/hyperlink" Target="https://doi.org/10.1111/j.1469-8986.2007.00497.x" TargetMode="External"/><Relationship Id="rId41" Type="http://schemas.openxmlformats.org/officeDocument/2006/relationships/hyperlink" Target="https://doi.org/10.1037/a0019175" TargetMode="External"/><Relationship Id="rId42" Type="http://schemas.openxmlformats.org/officeDocument/2006/relationships/hyperlink" Target="https://doi.org/10.1037/a0012811" TargetMode="External"/><Relationship Id="rId43" Type="http://schemas.openxmlformats.org/officeDocument/2006/relationships/hyperlink" Target="https://doi.org/10.1016/0028-3932(85)90081-8" TargetMode="External"/><Relationship Id="rId44" Type="http://schemas.openxmlformats.org/officeDocument/2006/relationships/hyperlink" Target="https://doi.org/10.1016/S1088-467X(97)00008-5" TargetMode="External"/><Relationship Id="rId45" Type="http://schemas.openxmlformats.org/officeDocument/2006/relationships/hyperlink" Target="https://doi.org/10.4236/jbise.2010.34054" TargetMode="External"/><Relationship Id="rId46" Type="http://schemas.openxmlformats.org/officeDocument/2006/relationships/hyperlink" Target="http://refhub.elsevier.com/S2590-0056(21)00020-5/sref10" TargetMode="External"/><Relationship Id="rId47" Type="http://schemas.openxmlformats.org/officeDocument/2006/relationships/hyperlink" Target="http://refhub.elsevier.com/S2590-0056(21)00020-5/sref12" TargetMode="External"/><Relationship Id="rId48" Type="http://schemas.openxmlformats.org/officeDocument/2006/relationships/hyperlink" Target="https://doi.org/10.1109/T-AFFC.2010.7" TargetMode="External"/><Relationship Id="rId49" Type="http://schemas.openxmlformats.org/officeDocument/2006/relationships/hyperlink" Target="https://doi.org/10.1109/TCDS.2016.2587290" TargetMode="External"/><Relationship Id="rId50" Type="http://schemas.openxmlformats.org/officeDocument/2006/relationships/hyperlink" Target="https://doi.org/10.1109/TAFFC.2017.2712143" TargetMode="External"/><Relationship Id="rId51" Type="http://schemas.openxmlformats.org/officeDocument/2006/relationships/hyperlink" Target="https://doi.org/10.1587/transinf.2015EDP7251" TargetMode="External"/><Relationship Id="rId52" Type="http://schemas.openxmlformats.org/officeDocument/2006/relationships/hyperlink" Target="https://doi.org/10.1155/2014/627892" TargetMode="External"/><Relationship Id="rId53" Type="http://schemas.openxmlformats.org/officeDocument/2006/relationships/hyperlink" Target="https://doi.org/10.1109/TAMD.2015" TargetMode="External"/><Relationship Id="rId54" Type="http://schemas.openxmlformats.org/officeDocument/2006/relationships/hyperlink" Target="https://doi.org/10.3389/fnbot.2017.00019" TargetMode="External"/><Relationship Id="rId55" Type="http://schemas.openxmlformats.org/officeDocument/2006/relationships/hyperlink" Target="https://doi.org/10.3772/j.issn.1002-0470.2015.10-11.001" TargetMode="External"/><Relationship Id="rId56" Type="http://schemas.openxmlformats.org/officeDocument/2006/relationships/hyperlink" Target="https://doi.org/10.1016/j.tics.2017.01.001" TargetMode="External"/><Relationship Id="rId57" Type="http://schemas.openxmlformats.org/officeDocument/2006/relationships/hyperlink" Target="https://doi.org/10.1371/journal.pone.0030740" TargetMode="External"/><Relationship Id="rId58" Type="http://schemas.openxmlformats.org/officeDocument/2006/relationships/hyperlink" Target="https://doi.org/10.14569/IJACSA.2019.0100157" TargetMode="External"/><Relationship Id="rId59" Type="http://schemas.openxmlformats.org/officeDocument/2006/relationships/hyperlink" Target="https://doi.org/10.1109/ICISET.2018.8745614" TargetMode="External"/><Relationship Id="rId60" Type="http://schemas.openxmlformats.org/officeDocument/2006/relationships/hyperlink" Target="https://doi.org/10.1109/TNNLS.2018.2790388" TargetMode="External"/><Relationship Id="rId61" Type="http://schemas.openxmlformats.org/officeDocument/2006/relationships/hyperlink" Target="https://doi.org/10.1186/s40708-020-00112-2" TargetMode="External"/><Relationship Id="rId62" Type="http://schemas.openxmlformats.org/officeDocument/2006/relationships/hyperlink" Target="https://doi.org/10.1145/3065386" TargetMode="External"/><Relationship Id="rId63" Type="http://schemas.openxmlformats.org/officeDocument/2006/relationships/hyperlink" Target="http://refhub.elsevier.com/S2590-0056(21)00020-5/sref38" TargetMode="External"/><Relationship Id="rId64" Type="http://schemas.openxmlformats.org/officeDocument/2006/relationships/hyperlink" Target="https://doi.org/10.1016/j.compbiomed.2017.09.017" TargetMode="External"/><Relationship Id="rId65" Type="http://schemas.openxmlformats.org/officeDocument/2006/relationships/hyperlink" Target="https://doi.org/10.1016/j.pneurobio.2005.01.001" TargetMode="External"/><Relationship Id="rId66" Type="http://schemas.openxmlformats.org/officeDocument/2006/relationships/hyperlink" Target="https://doi.org/10.1016/j.neuropsychologia.2010.06.038" TargetMode="External"/><Relationship Id="rId67" Type="http://schemas.openxmlformats.org/officeDocument/2006/relationships/hyperlink" Target="https://doi.org/10.1007/s13755-019-0081-5" TargetMode="External"/><Relationship Id="rId68" Type="http://schemas.openxmlformats.org/officeDocument/2006/relationships/hyperlink" Target="http://bcmi.sjtu.edu.cn/home/seed/index.html" TargetMode="External"/><Relationship Id="rId69" Type="http://schemas.openxmlformats.org/officeDocument/2006/relationships/hyperlink" Target="https://doi.org/10.1109/TCDS.2017.2685338" TargetMode="External"/><Relationship Id="rId70" Type="http://schemas.openxmlformats.org/officeDocument/2006/relationships/hyperlink" Target="https://doi.org/10.1016/j.eij.2019.10.002" TargetMode="External"/><Relationship Id="rId71" Type="http://schemas.openxmlformats.org/officeDocument/2006/relationships/hyperlink" Target="https://doi.org/10.1109/ICOT.2017.8336126" TargetMode="External"/><Relationship Id="rId72" Type="http://schemas.openxmlformats.org/officeDocument/2006/relationships/hyperlink" Target="https://doi.org/10.1016/0013-4694(87)90206-9" TargetMode="External"/><Relationship Id="rId73" Type="http://schemas.openxmlformats.org/officeDocument/2006/relationships/hyperlink" Target="http://refhub.elsevier.com/S2590-0056(21)00020-5/sref35" TargetMode="External"/><Relationship Id="rId74" Type="http://schemas.openxmlformats.org/officeDocument/2006/relationships/hyperlink" Target="http://refhub.elsevier.com/S2590-0056(21)00020-5/sref3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